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7D95" w:rsidRPr="00007D95" w:rsidRDefault="00007D95" w:rsidP="00326D4C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Προδιαγραφές γραμμ</w:t>
      </w:r>
      <w:r w:rsidR="00404ECF">
        <w:rPr>
          <w:rFonts w:ascii="Arial" w:hAnsi="Arial" w:cs="Arial"/>
          <w:noProof w:val="0"/>
          <w:color w:val="000000" w:themeColor="text1"/>
          <w:lang w:val="el-GR"/>
        </w:rPr>
        <w:t>ένες με πλάγια γράμματα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404ECF">
        <w:rPr>
          <w:rFonts w:ascii="Arial" w:hAnsi="Arial" w:cs="Arial"/>
          <w:noProof w:val="0"/>
          <w:color w:val="000000" w:themeColor="text1"/>
          <w:lang w:val="el-GR"/>
        </w:rPr>
        <w:t>(</w:t>
      </w:r>
      <w:r w:rsidRPr="00007D95">
        <w:rPr>
          <w:rFonts w:ascii="Arial" w:hAnsi="Arial" w:cs="Arial"/>
          <w:i/>
          <w:noProof w:val="0"/>
          <w:color w:val="000000" w:themeColor="text1"/>
          <w:lang w:val="en-US"/>
        </w:rPr>
        <w:t>italic</w:t>
      </w:r>
      <w:r w:rsidR="00404ECF">
        <w:rPr>
          <w:rFonts w:ascii="Arial" w:hAnsi="Arial" w:cs="Arial"/>
          <w:i/>
          <w:noProof w:val="0"/>
          <w:color w:val="000000" w:themeColor="text1"/>
          <w:lang w:val="el-GR"/>
        </w:rPr>
        <w:t>)</w:t>
      </w:r>
      <w:r w:rsidRPr="00007D95">
        <w:rPr>
          <w:rFonts w:ascii="Arial" w:hAnsi="Arial" w:cs="Arial"/>
          <w:i/>
          <w:noProof w:val="0"/>
          <w:color w:val="000000" w:themeColor="text1"/>
          <w:lang w:val="el-GR"/>
        </w:rPr>
        <w:t xml:space="preserve">,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θα πρέπει να θεωρηθούν ως </w:t>
      </w:r>
      <w:r w:rsidRPr="00007D95">
        <w:rPr>
          <w:rFonts w:ascii="Arial" w:hAnsi="Arial" w:cs="Arial"/>
          <w:i/>
          <w:noProof w:val="0"/>
          <w:color w:val="000000" w:themeColor="text1"/>
          <w:lang w:val="el-GR"/>
        </w:rPr>
        <w:t>κύριες απαιτήσεις</w:t>
      </w:r>
      <w:r>
        <w:rPr>
          <w:rFonts w:ascii="Arial" w:hAnsi="Arial" w:cs="Arial"/>
          <w:i/>
          <w:noProof w:val="0"/>
          <w:color w:val="000000" w:themeColor="text1"/>
          <w:lang w:val="el-GR"/>
        </w:rPr>
        <w:t>.</w:t>
      </w:r>
    </w:p>
    <w:p w:rsidR="003922C5" w:rsidRDefault="003922C5" w:rsidP="00326D4C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007D95" w:rsidRPr="00007D95" w:rsidRDefault="00007D95" w:rsidP="00326D4C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404ECF" w:rsidRPr="0062387D" w:rsidRDefault="00404ECF" w:rsidP="00404ECF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3A439B">
        <w:rPr>
          <w:rFonts w:ascii="Arial" w:hAnsi="Arial" w:cs="Arial"/>
          <w:b/>
          <w:noProof w:val="0"/>
          <w:color w:val="000000" w:themeColor="text1"/>
          <w:lang w:val="el-GR"/>
        </w:rPr>
        <w:t>ΠΕΡΙΓΡΑΦΗ</w:t>
      </w:r>
      <w:r w:rsidRPr="0062387D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Pr="003A439B">
        <w:rPr>
          <w:rFonts w:ascii="Arial" w:hAnsi="Arial" w:cs="Arial"/>
          <w:b/>
          <w:noProof w:val="0"/>
          <w:color w:val="000000" w:themeColor="text1"/>
          <w:lang w:val="el-GR"/>
        </w:rPr>
        <w:t>ΣΥΣΤΗΜΑΤΟΣ</w:t>
      </w:r>
    </w:p>
    <w:p w:rsidR="00404ECF" w:rsidRDefault="00404ECF" w:rsidP="00404ECF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Η αντλία θερμότητας, αέρος-νερού, θα </w:t>
      </w:r>
      <w:proofErr w:type="spellStart"/>
      <w:r>
        <w:rPr>
          <w:rFonts w:ascii="Arial" w:hAnsi="Arial" w:cs="Arial"/>
          <w:noProof w:val="0"/>
          <w:color w:val="000000" w:themeColor="text1"/>
          <w:lang w:val="el-GR"/>
        </w:rPr>
        <w:t>συναρμολογείται</w:t>
      </w:r>
      <w:proofErr w:type="spellEnd"/>
      <w:r>
        <w:rPr>
          <w:rFonts w:ascii="Arial" w:hAnsi="Arial" w:cs="Arial"/>
          <w:noProof w:val="0"/>
          <w:color w:val="000000" w:themeColor="text1"/>
          <w:lang w:val="el-GR"/>
        </w:rPr>
        <w:t xml:space="preserve"> πλήρως στο εργοστάσιο κατασκευής και θα είναι εξοπλισμένη  </w:t>
      </w:r>
      <w:r w:rsidR="00C95B79">
        <w:rPr>
          <w:rFonts w:ascii="Arial" w:hAnsi="Arial" w:cs="Arial"/>
          <w:noProof w:val="0"/>
          <w:color w:val="000000" w:themeColor="text1"/>
          <w:lang w:val="el-GR"/>
        </w:rPr>
        <w:t>με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συμπιεστές τύπου </w:t>
      </w:r>
      <w:r>
        <w:rPr>
          <w:rFonts w:ascii="Arial" w:hAnsi="Arial" w:cs="Arial"/>
          <w:noProof w:val="0"/>
          <w:color w:val="000000" w:themeColor="text1"/>
          <w:lang w:val="en-US"/>
        </w:rPr>
        <w:t>scroll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, ανεμιστήρες </w:t>
      </w:r>
      <w:r w:rsidR="0062387D">
        <w:rPr>
          <w:rFonts w:ascii="Arial" w:hAnsi="Arial" w:cs="Arial"/>
          <w:noProof w:val="0"/>
          <w:color w:val="000000" w:themeColor="text1"/>
          <w:lang w:val="el-GR"/>
        </w:rPr>
        <w:t>στα</w:t>
      </w:r>
      <w:r>
        <w:rPr>
          <w:rFonts w:ascii="Arial" w:hAnsi="Arial" w:cs="Arial"/>
          <w:noProof w:val="0"/>
          <w:color w:val="000000" w:themeColor="text1"/>
          <w:lang w:val="el-GR"/>
        </w:rPr>
        <w:t>θερών στροφών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και προαιρετικ</w:t>
      </w:r>
      <w:r>
        <w:rPr>
          <w:rFonts w:ascii="Arial" w:hAnsi="Arial" w:cs="Arial"/>
          <w:noProof w:val="0"/>
          <w:color w:val="000000" w:themeColor="text1"/>
          <w:lang w:val="el-GR"/>
        </w:rPr>
        <w:t>ά υδραυλικό  τμήμα.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Η μονάδα θα πρέπει να περιλαμβάνει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όλες τις απαραίτητες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καλωδιώσεις, σωληνώσεις,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πλήρωση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του ψυκτικού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μέσου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R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410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A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και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έλεγχο λειτουργίας μέσω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μικρο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επεξεργαστή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με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οθόνη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φιλική προς τον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χρήστη.</w:t>
      </w:r>
    </w:p>
    <w:p w:rsidR="00404ECF" w:rsidRDefault="00404ECF" w:rsidP="00404ECF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</w:p>
    <w:p w:rsidR="00404ECF" w:rsidRDefault="00404ECF" w:rsidP="00404ECF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Σημείωση: </w:t>
      </w:r>
      <w:r w:rsidR="00227B08">
        <w:rPr>
          <w:rFonts w:ascii="Arial" w:hAnsi="Arial" w:cs="Arial"/>
          <w:noProof w:val="0"/>
          <w:color w:val="000000" w:themeColor="text1"/>
          <w:lang w:val="el-GR"/>
        </w:rPr>
        <w:t>Η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227B08">
        <w:rPr>
          <w:rFonts w:ascii="Arial" w:hAnsi="Arial" w:cs="Arial"/>
          <w:noProof w:val="0"/>
          <w:color w:val="000000" w:themeColor="text1"/>
          <w:lang w:val="el-GR"/>
        </w:rPr>
        <w:t>υδραυλική μονάδα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θα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πρέπει να </w:t>
      </w:r>
      <w:r>
        <w:rPr>
          <w:rFonts w:ascii="Arial" w:hAnsi="Arial" w:cs="Arial"/>
          <w:noProof w:val="0"/>
          <w:color w:val="000000" w:themeColor="text1"/>
          <w:lang w:val="el-GR"/>
        </w:rPr>
        <w:t>περιλαμβάνει αντλία(ες)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σταθερ</w:t>
      </w:r>
      <w:r>
        <w:rPr>
          <w:rFonts w:ascii="Arial" w:hAnsi="Arial" w:cs="Arial"/>
          <w:noProof w:val="0"/>
          <w:color w:val="000000" w:themeColor="text1"/>
          <w:lang w:val="el-GR"/>
        </w:rPr>
        <w:t>ών στροφών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ή αντλία</w:t>
      </w:r>
      <w:r>
        <w:rPr>
          <w:rFonts w:ascii="Arial" w:hAnsi="Arial" w:cs="Arial"/>
          <w:noProof w:val="0"/>
          <w:color w:val="000000" w:themeColor="text1"/>
          <w:lang w:val="el-GR"/>
        </w:rPr>
        <w:t>(ες)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μεταβλητ</w:t>
      </w:r>
      <w:r>
        <w:rPr>
          <w:rFonts w:ascii="Arial" w:hAnsi="Arial" w:cs="Arial"/>
          <w:noProof w:val="0"/>
          <w:color w:val="000000" w:themeColor="text1"/>
          <w:lang w:val="el-GR"/>
        </w:rPr>
        <w:t>ών στροφών</w:t>
      </w:r>
      <w:r w:rsidR="00227B08" w:rsidRPr="00227B08">
        <w:rPr>
          <w:rFonts w:ascii="Arial" w:hAnsi="Arial" w:cs="Arial"/>
          <w:noProof w:val="0"/>
          <w:color w:val="000000" w:themeColor="text1"/>
          <w:lang w:val="el-GR"/>
        </w:rPr>
        <w:t>,</w:t>
      </w:r>
      <w:r w:rsidR="00227B08">
        <w:rPr>
          <w:rFonts w:ascii="Arial" w:hAnsi="Arial" w:cs="Arial"/>
          <w:noProof w:val="0"/>
          <w:color w:val="000000" w:themeColor="text1"/>
          <w:lang w:val="el-GR"/>
        </w:rPr>
        <w:t xml:space="preserve"> με όλα τα απαραίτητα εξαρτήματα, όπως αυτά περιγράφονται στην </w:t>
      </w:r>
      <w:r w:rsidR="00F2202A">
        <w:rPr>
          <w:rFonts w:ascii="Arial" w:hAnsi="Arial" w:cs="Arial"/>
          <w:noProof w:val="0"/>
          <w:color w:val="000000" w:themeColor="text1"/>
          <w:lang w:val="el-GR"/>
        </w:rPr>
        <w:t xml:space="preserve">παράγραφο της </w:t>
      </w:r>
      <w:r w:rsidR="00227B08">
        <w:rPr>
          <w:rFonts w:ascii="Arial" w:hAnsi="Arial" w:cs="Arial"/>
          <w:noProof w:val="0"/>
          <w:color w:val="000000" w:themeColor="text1"/>
          <w:lang w:val="el-GR"/>
        </w:rPr>
        <w:t>υδραυλική</w:t>
      </w:r>
      <w:r w:rsidR="00F2202A">
        <w:rPr>
          <w:rFonts w:ascii="Arial" w:hAnsi="Arial" w:cs="Arial"/>
          <w:noProof w:val="0"/>
          <w:color w:val="000000" w:themeColor="text1"/>
          <w:lang w:val="el-GR"/>
        </w:rPr>
        <w:t>ς</w:t>
      </w:r>
      <w:r w:rsidR="00227B08">
        <w:rPr>
          <w:rFonts w:ascii="Arial" w:hAnsi="Arial" w:cs="Arial"/>
          <w:noProof w:val="0"/>
          <w:color w:val="000000" w:themeColor="text1"/>
          <w:lang w:val="el-GR"/>
        </w:rPr>
        <w:t xml:space="preserve"> μονάδα </w:t>
      </w:r>
      <w:r w:rsidR="00F2202A">
        <w:rPr>
          <w:rFonts w:ascii="Arial" w:hAnsi="Arial" w:cs="Arial"/>
          <w:noProof w:val="0"/>
          <w:color w:val="000000" w:themeColor="text1"/>
          <w:lang w:val="el-GR"/>
        </w:rPr>
        <w:t>στον</w:t>
      </w:r>
      <w:r w:rsidR="00227B08">
        <w:rPr>
          <w:rFonts w:ascii="Arial" w:hAnsi="Arial" w:cs="Arial"/>
          <w:noProof w:val="0"/>
          <w:color w:val="000000" w:themeColor="text1"/>
          <w:lang w:val="el-GR"/>
        </w:rPr>
        <w:t xml:space="preserve"> προαιρετικό εξοπλισμό.</w:t>
      </w:r>
    </w:p>
    <w:p w:rsidR="00404ECF" w:rsidRPr="003A439B" w:rsidRDefault="00404ECF" w:rsidP="00404ECF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</w:p>
    <w:p w:rsidR="00326D4C" w:rsidRPr="00404ECF" w:rsidRDefault="00326D4C" w:rsidP="00326D4C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326D4C" w:rsidRPr="00404ECF" w:rsidRDefault="00326D4C" w:rsidP="00326D4C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404ECF" w:rsidRPr="0062387D" w:rsidRDefault="00404ECF" w:rsidP="00404ECF">
      <w:pPr>
        <w:spacing w:line="276" w:lineRule="auto"/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0535CD">
        <w:rPr>
          <w:rFonts w:ascii="Arial" w:hAnsi="Arial" w:cs="Arial"/>
          <w:b/>
          <w:noProof w:val="0"/>
          <w:color w:val="000000" w:themeColor="text1"/>
          <w:lang w:val="el-GR"/>
        </w:rPr>
        <w:t>ΔΙΑΣΦΑΛΙΣΗ</w:t>
      </w:r>
      <w:r w:rsidRPr="0062387D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Pr="000535CD">
        <w:rPr>
          <w:rFonts w:ascii="Arial" w:hAnsi="Arial" w:cs="Arial"/>
          <w:b/>
          <w:noProof w:val="0"/>
          <w:color w:val="000000" w:themeColor="text1"/>
          <w:lang w:val="el-GR"/>
        </w:rPr>
        <w:t>ΠΟΙΟΤΗΤΑΣ</w:t>
      </w:r>
    </w:p>
    <w:p w:rsidR="002418CD" w:rsidRPr="003A439B" w:rsidRDefault="002418CD" w:rsidP="002418CD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Η αντλία θερμότητας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θα πρέπει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να είναι σύμφωνη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με το πρότυπο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EN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14511 - 3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και πιστοποιημένη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από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τον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ανεξάρτητο φορέα πιστοποίησης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Eurovent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.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Τα μηχανήματα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χωρίς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πιστοποίηση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Eurovent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θα αποκλείονται.</w:t>
      </w:r>
    </w:p>
    <w:p w:rsidR="002418CD" w:rsidRDefault="002418CD" w:rsidP="002418CD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Η μονάδα θα κατασκευαστεί 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σύμφων</w:t>
      </w:r>
      <w:r>
        <w:rPr>
          <w:rFonts w:ascii="Arial" w:hAnsi="Arial" w:cs="Arial"/>
          <w:noProof w:val="0"/>
          <w:color w:val="000000" w:themeColor="text1"/>
          <w:lang w:val="el-GR"/>
        </w:rPr>
        <w:t>α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με τις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ακόλουθες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ευρωπαϊκές οδηγίες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/ κανονισμούς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:</w:t>
      </w:r>
    </w:p>
    <w:p w:rsidR="002418CD" w:rsidRDefault="002418CD" w:rsidP="002418CD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105E5D" w:rsidRPr="002418CD" w:rsidRDefault="00105E5D" w:rsidP="00105E5D">
      <w:pPr>
        <w:pStyle w:val="ListParagraph"/>
        <w:numPr>
          <w:ilvl w:val="0"/>
          <w:numId w:val="13"/>
        </w:numPr>
        <w:rPr>
          <w:rFonts w:ascii="Arial" w:hAnsi="Arial" w:cs="Arial"/>
          <w:b/>
          <w:noProof w:val="0"/>
          <w:lang w:val="el-GR"/>
        </w:rPr>
      </w:pPr>
      <w:r w:rsidRPr="002418CD">
        <w:rPr>
          <w:rFonts w:ascii="Arial" w:hAnsi="Arial" w:cs="Arial"/>
          <w:noProof w:val="0"/>
          <w:lang w:val="el-GR"/>
        </w:rPr>
        <w:t>Κανονισμός (</w:t>
      </w:r>
      <w:r w:rsidRPr="002418CD">
        <w:rPr>
          <w:rFonts w:ascii="Arial" w:hAnsi="Arial" w:cs="Arial"/>
          <w:noProof w:val="0"/>
          <w:lang w:val="en-GB"/>
        </w:rPr>
        <w:t>EU</w:t>
      </w:r>
      <w:r w:rsidRPr="002418CD">
        <w:rPr>
          <w:rFonts w:ascii="Arial" w:hAnsi="Arial" w:cs="Arial"/>
          <w:noProof w:val="0"/>
          <w:lang w:val="el-GR"/>
        </w:rPr>
        <w:t xml:space="preserve">) </w:t>
      </w:r>
      <w:r w:rsidRPr="002418CD">
        <w:rPr>
          <w:rFonts w:ascii="Arial" w:hAnsi="Arial" w:cs="Arial"/>
          <w:noProof w:val="0"/>
          <w:lang w:val="en-GB"/>
        </w:rPr>
        <w:t>N</w:t>
      </w:r>
      <w:r w:rsidRPr="002418CD">
        <w:rPr>
          <w:rFonts w:ascii="Arial" w:hAnsi="Arial" w:cs="Arial"/>
          <w:noProof w:val="0"/>
          <w:lang w:val="el-GR"/>
        </w:rPr>
        <w:t>° 813/2013</w:t>
      </w:r>
      <w:r w:rsidRPr="005508A0">
        <w:rPr>
          <w:rFonts w:ascii="Arial" w:hAnsi="Arial" w:cs="Arial"/>
          <w:b/>
          <w:noProof w:val="0"/>
          <w:lang w:val="el-GR"/>
        </w:rPr>
        <w:t xml:space="preserve"> </w:t>
      </w:r>
      <w:r w:rsidRPr="005508A0">
        <w:rPr>
          <w:rFonts w:ascii="Arial" w:hAnsi="Arial" w:cs="Arial"/>
          <w:noProof w:val="0"/>
          <w:lang w:val="el-GR"/>
        </w:rPr>
        <w:t>εφαρμογή της οδηγίας 2009/125/</w:t>
      </w:r>
      <w:r w:rsidRPr="005508A0">
        <w:rPr>
          <w:rFonts w:ascii="Arial" w:hAnsi="Arial" w:cs="Arial"/>
          <w:noProof w:val="0"/>
          <w:lang w:val="en-GB"/>
        </w:rPr>
        <w:t>EC</w:t>
      </w:r>
      <w:r w:rsidRPr="005508A0">
        <w:rPr>
          <w:rFonts w:ascii="Arial" w:hAnsi="Arial" w:cs="Arial"/>
          <w:noProof w:val="0"/>
          <w:lang w:val="el-GR"/>
        </w:rPr>
        <w:t xml:space="preserve">, σχετικά  με τις απαιτήσεις του </w:t>
      </w:r>
      <w:r w:rsidRPr="005508A0">
        <w:rPr>
          <w:rFonts w:ascii="Arial" w:hAnsi="Arial" w:cs="Arial"/>
          <w:noProof w:val="0"/>
          <w:lang w:val="en-GB"/>
        </w:rPr>
        <w:t>Eco</w:t>
      </w:r>
      <w:r w:rsidRPr="005508A0">
        <w:rPr>
          <w:rFonts w:ascii="Arial" w:hAnsi="Arial" w:cs="Arial"/>
          <w:noProof w:val="0"/>
          <w:lang w:val="el-GR"/>
        </w:rPr>
        <w:t>-</w:t>
      </w:r>
      <w:r w:rsidRPr="005508A0">
        <w:rPr>
          <w:rFonts w:ascii="Arial" w:hAnsi="Arial" w:cs="Arial"/>
          <w:noProof w:val="0"/>
          <w:lang w:val="en-GB"/>
        </w:rPr>
        <w:t>design</w:t>
      </w:r>
      <w:r w:rsidRPr="005508A0">
        <w:rPr>
          <w:rFonts w:ascii="Arial" w:hAnsi="Arial" w:cs="Arial"/>
          <w:noProof w:val="0"/>
          <w:lang w:val="el-GR"/>
        </w:rPr>
        <w:t>,  που αφορά  τον σχεδιασμό</w:t>
      </w:r>
      <w:r w:rsidRPr="005508A0">
        <w:rPr>
          <w:rFonts w:ascii="Arial" w:hAnsi="Arial" w:cs="Arial"/>
          <w:b/>
          <w:noProof w:val="0"/>
          <w:lang w:val="el-GR"/>
        </w:rPr>
        <w:t xml:space="preserve"> </w:t>
      </w:r>
      <w:r w:rsidRPr="002418CD">
        <w:rPr>
          <w:rStyle w:val="Strong"/>
          <w:rFonts w:ascii="Arial" w:hAnsi="Arial" w:cs="Arial"/>
          <w:b w:val="0"/>
          <w:bdr w:val="none" w:sz="0" w:space="0" w:color="auto" w:frame="1"/>
          <w:shd w:val="clear" w:color="auto" w:fill="FFFFFF"/>
        </w:rPr>
        <w:t>των θερμαντήρων χώρου και των θερμαντήρων συνδυασμένης λειτουργίας</w:t>
      </w:r>
    </w:p>
    <w:p w:rsidR="00105E5D" w:rsidRPr="00375FF1" w:rsidRDefault="00105E5D" w:rsidP="00105E5D">
      <w:pPr>
        <w:pStyle w:val="ListParagraph"/>
        <w:numPr>
          <w:ilvl w:val="0"/>
          <w:numId w:val="13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2418CD">
        <w:rPr>
          <w:rFonts w:ascii="Arial" w:hAnsi="Arial" w:cs="Arial"/>
          <w:noProof w:val="0"/>
          <w:color w:val="000000" w:themeColor="text1"/>
          <w:lang w:val="el-GR"/>
        </w:rPr>
        <w:t>Κανονισμός (</w:t>
      </w:r>
      <w:r w:rsidRPr="002418CD">
        <w:rPr>
          <w:rFonts w:ascii="Arial" w:hAnsi="Arial" w:cs="Arial"/>
          <w:noProof w:val="0"/>
          <w:color w:val="000000" w:themeColor="text1"/>
          <w:lang w:val="en-GB"/>
        </w:rPr>
        <w:t>EU</w:t>
      </w:r>
      <w:r w:rsidRPr="002418CD">
        <w:rPr>
          <w:rFonts w:ascii="Arial" w:hAnsi="Arial" w:cs="Arial"/>
          <w:noProof w:val="0"/>
          <w:color w:val="000000" w:themeColor="text1"/>
          <w:lang w:val="el-GR"/>
        </w:rPr>
        <w:t xml:space="preserve">) </w:t>
      </w:r>
      <w:r w:rsidRPr="002418CD">
        <w:rPr>
          <w:rFonts w:ascii="Arial" w:hAnsi="Arial" w:cs="Arial"/>
          <w:noProof w:val="0"/>
          <w:color w:val="000000" w:themeColor="text1"/>
          <w:lang w:val="en-GB"/>
        </w:rPr>
        <w:t>N</w:t>
      </w:r>
      <w:r w:rsidRPr="002418CD">
        <w:rPr>
          <w:rFonts w:ascii="Arial" w:hAnsi="Arial" w:cs="Arial"/>
          <w:noProof w:val="0"/>
          <w:color w:val="000000" w:themeColor="text1"/>
          <w:lang w:val="el-GR"/>
        </w:rPr>
        <w:t>°327/2011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 xml:space="preserve">  εφαρμογή της οδηγίας 2009/125 / </w:t>
      </w:r>
      <w:r w:rsidRPr="00017BFE">
        <w:rPr>
          <w:rFonts w:ascii="Arial" w:hAnsi="Arial" w:cs="Arial"/>
          <w:noProof w:val="0"/>
          <w:color w:val="000000" w:themeColor="text1"/>
          <w:lang w:val="en-US"/>
        </w:rPr>
        <w:t>EU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 xml:space="preserve">, σχετικά  με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τις απαιτήσεις του </w:t>
      </w:r>
      <w:r w:rsidRPr="00017BFE">
        <w:rPr>
          <w:rFonts w:ascii="Arial" w:hAnsi="Arial" w:cs="Arial"/>
          <w:noProof w:val="0"/>
          <w:color w:val="000000" w:themeColor="text1"/>
          <w:lang w:val="en-GB"/>
        </w:rPr>
        <w:t>Eco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>-</w:t>
      </w:r>
      <w:r w:rsidRPr="00017BFE">
        <w:rPr>
          <w:rFonts w:ascii="Arial" w:hAnsi="Arial" w:cs="Arial"/>
          <w:noProof w:val="0"/>
          <w:color w:val="000000" w:themeColor="text1"/>
          <w:lang w:val="en-GB"/>
        </w:rPr>
        <w:t>design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 xml:space="preserve">, 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που αφορά 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>τον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 xml:space="preserve">σχεδιασμό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των 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>ανεμιστήρων βιομηχανικού τύπου.</w:t>
      </w:r>
    </w:p>
    <w:p w:rsidR="00105E5D" w:rsidRPr="00867427" w:rsidRDefault="00105E5D" w:rsidP="00105E5D">
      <w:pPr>
        <w:pStyle w:val="ListParagraph"/>
        <w:numPr>
          <w:ilvl w:val="0"/>
          <w:numId w:val="13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2418CD">
        <w:rPr>
          <w:rFonts w:ascii="Arial" w:hAnsi="Arial" w:cs="Arial"/>
          <w:noProof w:val="0"/>
          <w:color w:val="000000" w:themeColor="text1"/>
          <w:lang w:val="el-GR"/>
        </w:rPr>
        <w:t>Κανονισμός (</w:t>
      </w:r>
      <w:r w:rsidRPr="002418CD">
        <w:rPr>
          <w:rFonts w:ascii="Arial" w:hAnsi="Arial" w:cs="Arial"/>
          <w:noProof w:val="0"/>
          <w:color w:val="000000" w:themeColor="text1"/>
          <w:lang w:val="en-GB"/>
        </w:rPr>
        <w:t>EU</w:t>
      </w:r>
      <w:r w:rsidRPr="002418CD">
        <w:rPr>
          <w:rFonts w:ascii="Arial" w:hAnsi="Arial" w:cs="Arial"/>
          <w:noProof w:val="0"/>
          <w:color w:val="000000" w:themeColor="text1"/>
          <w:lang w:val="el-GR"/>
        </w:rPr>
        <w:t xml:space="preserve">) </w:t>
      </w:r>
      <w:r w:rsidRPr="002418CD">
        <w:rPr>
          <w:rFonts w:ascii="Arial" w:hAnsi="Arial" w:cs="Arial"/>
          <w:noProof w:val="0"/>
          <w:color w:val="000000" w:themeColor="text1"/>
          <w:lang w:val="en-GB"/>
        </w:rPr>
        <w:t>N</w:t>
      </w:r>
      <w:r w:rsidRPr="002418CD">
        <w:rPr>
          <w:rFonts w:ascii="Arial" w:hAnsi="Arial" w:cs="Arial"/>
          <w:noProof w:val="0"/>
          <w:color w:val="000000" w:themeColor="text1"/>
          <w:lang w:val="el-GR"/>
        </w:rPr>
        <w:t>°640/2009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εφαρμογή της οδηγίας 2009/125 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 xml:space="preserve">/ </w:t>
      </w:r>
      <w:r w:rsidRPr="00017BFE">
        <w:rPr>
          <w:rFonts w:ascii="Arial" w:hAnsi="Arial" w:cs="Arial"/>
          <w:noProof w:val="0"/>
          <w:color w:val="000000" w:themeColor="text1"/>
          <w:lang w:val="en-US"/>
        </w:rPr>
        <w:t>EU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, </w:t>
      </w:r>
      <w:r w:rsidRPr="00136D2E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>σχετικά  με</w:t>
      </w:r>
      <w:r w:rsidRPr="00136D2E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τις απαιτήσεις 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867427">
        <w:rPr>
          <w:rFonts w:ascii="Arial" w:hAnsi="Arial" w:cs="Arial"/>
          <w:noProof w:val="0"/>
          <w:color w:val="000000" w:themeColor="text1"/>
          <w:lang w:val="en-GB"/>
        </w:rPr>
        <w:t>Eco</w:t>
      </w:r>
      <w:r w:rsidRPr="00867427">
        <w:rPr>
          <w:rFonts w:ascii="Arial" w:hAnsi="Arial" w:cs="Arial"/>
          <w:noProof w:val="0"/>
          <w:color w:val="000000" w:themeColor="text1"/>
          <w:lang w:val="el-GR"/>
        </w:rPr>
        <w:t>-</w:t>
      </w:r>
      <w:r w:rsidRPr="00867427">
        <w:rPr>
          <w:rFonts w:ascii="Arial" w:hAnsi="Arial" w:cs="Arial"/>
          <w:noProof w:val="0"/>
          <w:color w:val="000000" w:themeColor="text1"/>
          <w:lang w:val="en-GB"/>
        </w:rPr>
        <w:t>design</w:t>
      </w:r>
      <w:r w:rsidRPr="00867427">
        <w:rPr>
          <w:rFonts w:ascii="Arial" w:hAnsi="Arial" w:cs="Arial"/>
          <w:noProof w:val="0"/>
          <w:color w:val="000000" w:themeColor="text1"/>
          <w:lang w:val="el-GR"/>
        </w:rPr>
        <w:t>,  που αφορά τον σχεδιασμό  των ηλεκτροκινητήρων.</w:t>
      </w:r>
    </w:p>
    <w:p w:rsidR="00105E5D" w:rsidRPr="00E86547" w:rsidRDefault="00105E5D" w:rsidP="00105E5D">
      <w:pPr>
        <w:pStyle w:val="ListParagraph"/>
        <w:numPr>
          <w:ilvl w:val="0"/>
          <w:numId w:val="13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E86547">
        <w:rPr>
          <w:rFonts w:ascii="Arial" w:hAnsi="Arial" w:cs="Arial"/>
          <w:noProof w:val="0"/>
          <w:color w:val="000000" w:themeColor="text1"/>
          <w:lang w:val="el-GR"/>
        </w:rPr>
        <w:t>Οδηγία εξοπλισμού υπό πίεση (</w:t>
      </w:r>
      <w:r w:rsidRPr="00E86547">
        <w:rPr>
          <w:rFonts w:ascii="Arial" w:hAnsi="Arial" w:cs="Arial"/>
          <w:noProof w:val="0"/>
          <w:color w:val="000000" w:themeColor="text1"/>
          <w:lang w:val="en-GB"/>
        </w:rPr>
        <w:t>PED</w:t>
      </w:r>
      <w:r w:rsidRPr="00E86547">
        <w:rPr>
          <w:rFonts w:ascii="Arial" w:hAnsi="Arial" w:cs="Arial"/>
          <w:noProof w:val="0"/>
          <w:color w:val="000000" w:themeColor="text1"/>
          <w:lang w:val="el-GR"/>
        </w:rPr>
        <w:t xml:space="preserve">) </w:t>
      </w:r>
      <w:r w:rsidRPr="004E763C">
        <w:rPr>
          <w:rFonts w:ascii="Arial" w:hAnsi="Arial" w:cs="Arial"/>
          <w:noProof w:val="0"/>
          <w:color w:val="000000" w:themeColor="text1"/>
          <w:lang w:val="el-GR"/>
        </w:rPr>
        <w:t>2014</w:t>
      </w:r>
      <w:r>
        <w:rPr>
          <w:rFonts w:ascii="Arial" w:hAnsi="Arial" w:cs="Arial"/>
          <w:noProof w:val="0"/>
          <w:color w:val="000000" w:themeColor="text1"/>
          <w:lang w:val="el-GR"/>
        </w:rPr>
        <w:t>/68</w:t>
      </w:r>
      <w:r w:rsidRPr="00E86547">
        <w:rPr>
          <w:rFonts w:ascii="Arial" w:hAnsi="Arial" w:cs="Arial"/>
          <w:noProof w:val="0"/>
          <w:color w:val="000000" w:themeColor="text1"/>
          <w:lang w:val="el-GR"/>
        </w:rPr>
        <w:t>/</w:t>
      </w:r>
      <w:r>
        <w:rPr>
          <w:rFonts w:ascii="Arial" w:hAnsi="Arial" w:cs="Arial"/>
          <w:noProof w:val="0"/>
          <w:color w:val="000000" w:themeColor="text1"/>
          <w:lang w:val="en-GB"/>
        </w:rPr>
        <w:t>EC</w:t>
      </w:r>
      <w:r w:rsidRPr="00E86547">
        <w:rPr>
          <w:rFonts w:ascii="Arial" w:hAnsi="Arial" w:cs="Arial"/>
          <w:noProof w:val="0"/>
          <w:color w:val="000000" w:themeColor="text1"/>
          <w:lang w:val="el-GR"/>
        </w:rPr>
        <w:t xml:space="preserve">, </w:t>
      </w:r>
    </w:p>
    <w:p w:rsidR="00105E5D" w:rsidRPr="00867427" w:rsidRDefault="00105E5D" w:rsidP="00105E5D">
      <w:pPr>
        <w:pStyle w:val="ListParagraph"/>
        <w:numPr>
          <w:ilvl w:val="0"/>
          <w:numId w:val="13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E86547">
        <w:rPr>
          <w:rFonts w:ascii="Arial" w:hAnsi="Arial" w:cs="Arial"/>
          <w:noProof w:val="0"/>
          <w:color w:val="000000" w:themeColor="text1"/>
          <w:lang w:val="el-GR"/>
        </w:rPr>
        <w:t>Οδηγία μηχανικού εξοπλισμού  2006/42/</w:t>
      </w:r>
      <w:r w:rsidRPr="00E86547">
        <w:rPr>
          <w:rFonts w:ascii="Arial" w:hAnsi="Arial" w:cs="Arial"/>
          <w:noProof w:val="0"/>
          <w:color w:val="000000" w:themeColor="text1"/>
          <w:lang w:val="en-GB"/>
        </w:rPr>
        <w:t>EC</w:t>
      </w:r>
      <w:r w:rsidRPr="00E86547">
        <w:rPr>
          <w:rFonts w:ascii="Arial" w:hAnsi="Arial" w:cs="Arial"/>
          <w:noProof w:val="0"/>
          <w:color w:val="000000" w:themeColor="text1"/>
          <w:lang w:val="el-GR"/>
        </w:rPr>
        <w:t xml:space="preserve">, τροποποιημένη  </w:t>
      </w:r>
    </w:p>
    <w:p w:rsidR="00105E5D" w:rsidRPr="00867427" w:rsidRDefault="00105E5D" w:rsidP="00105E5D">
      <w:pPr>
        <w:pStyle w:val="ListParagraph"/>
        <w:numPr>
          <w:ilvl w:val="0"/>
          <w:numId w:val="13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Οδηγία η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λεκτρομαγνητική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ς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συμβατότητα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ς </w:t>
      </w:r>
      <w:r w:rsidRPr="00EA4D62">
        <w:rPr>
          <w:rFonts w:ascii="Arial" w:hAnsi="Arial" w:cs="Arial"/>
          <w:noProof w:val="0"/>
          <w:color w:val="000000" w:themeColor="text1"/>
          <w:lang w:val="el-GR"/>
        </w:rPr>
        <w:t>20</w:t>
      </w:r>
      <w:r w:rsidRPr="004E763C">
        <w:rPr>
          <w:rFonts w:ascii="Arial" w:hAnsi="Arial" w:cs="Arial"/>
          <w:noProof w:val="0"/>
          <w:color w:val="000000" w:themeColor="text1"/>
          <w:lang w:val="el-GR"/>
        </w:rPr>
        <w:t>1</w:t>
      </w:r>
      <w:r w:rsidRPr="00EA4D62">
        <w:rPr>
          <w:rFonts w:ascii="Arial" w:hAnsi="Arial" w:cs="Arial"/>
          <w:noProof w:val="0"/>
          <w:color w:val="000000" w:themeColor="text1"/>
          <w:lang w:val="el-GR"/>
        </w:rPr>
        <w:t>4/</w:t>
      </w:r>
      <w:r w:rsidRPr="004E763C">
        <w:rPr>
          <w:rFonts w:ascii="Arial" w:hAnsi="Arial" w:cs="Arial"/>
          <w:noProof w:val="0"/>
          <w:color w:val="000000" w:themeColor="text1"/>
          <w:lang w:val="el-GR"/>
        </w:rPr>
        <w:t>30</w:t>
      </w:r>
      <w:r w:rsidRPr="00EA4D62">
        <w:rPr>
          <w:rFonts w:ascii="Arial" w:hAnsi="Arial" w:cs="Arial"/>
          <w:noProof w:val="0"/>
          <w:color w:val="000000" w:themeColor="text1"/>
          <w:lang w:val="el-GR"/>
        </w:rPr>
        <w:t>/</w:t>
      </w:r>
      <w:r w:rsidRPr="00326D4C">
        <w:rPr>
          <w:rFonts w:ascii="Arial" w:hAnsi="Arial" w:cs="Arial"/>
          <w:noProof w:val="0"/>
          <w:color w:val="000000" w:themeColor="text1"/>
          <w:lang w:val="en-GB"/>
        </w:rPr>
        <w:t>EC</w:t>
      </w:r>
      <w:r>
        <w:rPr>
          <w:rFonts w:ascii="Arial" w:hAnsi="Arial" w:cs="Arial"/>
          <w:noProof w:val="0"/>
          <w:color w:val="000000" w:themeColor="text1"/>
          <w:lang w:val="el-GR"/>
        </w:rPr>
        <w:t>, τροποποιημένη και με τις εφαρμόσιμες συστάσεις των ευρωπαϊκών προτύπων.</w:t>
      </w:r>
    </w:p>
    <w:p w:rsidR="00105E5D" w:rsidRPr="00867427" w:rsidRDefault="00105E5D" w:rsidP="00105E5D">
      <w:pPr>
        <w:pStyle w:val="BodyTextIndent"/>
        <w:numPr>
          <w:ilvl w:val="0"/>
          <w:numId w:val="13"/>
        </w:numPr>
        <w:rPr>
          <w:rFonts w:ascii="Arial" w:hAnsi="Arial" w:cs="Arial"/>
          <w:lang w:val="el-GR"/>
        </w:rPr>
      </w:pPr>
      <w:r>
        <w:rPr>
          <w:rFonts w:ascii="Arial" w:hAnsi="Arial" w:cs="Arial"/>
          <w:lang w:val="el-GR"/>
        </w:rPr>
        <w:t>Γ</w:t>
      </w:r>
      <w:r w:rsidRPr="00362F27">
        <w:rPr>
          <w:rFonts w:ascii="Arial" w:hAnsi="Arial" w:cs="Arial"/>
          <w:lang w:val="el-GR"/>
        </w:rPr>
        <w:t xml:space="preserve">ενικές απαιτήσεις : </w:t>
      </w:r>
      <w:r w:rsidRPr="00362F27">
        <w:rPr>
          <w:rFonts w:ascii="Arial" w:hAnsi="Arial" w:cs="Arial"/>
          <w:lang w:val="en-GB"/>
        </w:rPr>
        <w:t>EN</w:t>
      </w:r>
      <w:r w:rsidRPr="00362F27">
        <w:rPr>
          <w:rFonts w:ascii="Arial" w:hAnsi="Arial" w:cs="Arial"/>
          <w:lang w:val="el-GR"/>
        </w:rPr>
        <w:t xml:space="preserve"> 60204-1</w:t>
      </w:r>
      <w:r>
        <w:rPr>
          <w:rFonts w:ascii="Arial" w:hAnsi="Arial" w:cs="Arial"/>
          <w:lang w:val="el-GR"/>
        </w:rPr>
        <w:t xml:space="preserve"> για την ασφάλεια μηχανήματος και τον  ηλεκτρικό εξοπλισμό τους.</w:t>
      </w:r>
      <w:r w:rsidRPr="00362F27">
        <w:rPr>
          <w:rFonts w:ascii="Arial" w:hAnsi="Arial" w:cs="Arial"/>
          <w:lang w:val="el-GR"/>
        </w:rPr>
        <w:t xml:space="preserve"> </w:t>
      </w:r>
    </w:p>
    <w:p w:rsidR="002418CD" w:rsidRPr="00891AB1" w:rsidRDefault="002418CD" w:rsidP="002418CD">
      <w:pPr>
        <w:pStyle w:val="BodyTextIndent"/>
        <w:numPr>
          <w:ilvl w:val="0"/>
          <w:numId w:val="0"/>
        </w:numPr>
        <w:ind w:left="1146"/>
        <w:rPr>
          <w:rFonts w:ascii="Arial" w:hAnsi="Arial" w:cs="Arial"/>
          <w:lang w:val="el-GR"/>
        </w:rPr>
      </w:pPr>
    </w:p>
    <w:p w:rsidR="00105E5D" w:rsidRPr="00F76A26" w:rsidRDefault="00105E5D" w:rsidP="00105E5D">
      <w:pPr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F76A26">
        <w:rPr>
          <w:rFonts w:ascii="Arial" w:hAnsi="Arial" w:cs="Arial"/>
          <w:i/>
          <w:noProof w:val="0"/>
          <w:color w:val="000000" w:themeColor="text1"/>
          <w:lang w:val="el-GR"/>
        </w:rPr>
        <w:t xml:space="preserve">Το εργοστάσιο κατασκευής της μονάδας θα διαθέτει πιστοποιητικό ποιότητας κατασκευής κατά </w:t>
      </w:r>
      <w:r w:rsidRPr="00F76A26">
        <w:rPr>
          <w:rFonts w:ascii="Arial" w:hAnsi="Arial" w:cs="Arial"/>
          <w:i/>
          <w:noProof w:val="0"/>
          <w:color w:val="000000" w:themeColor="text1"/>
          <w:lang w:val="en-GB"/>
        </w:rPr>
        <w:t>ISO</w:t>
      </w:r>
      <w:r w:rsidRPr="00F76A26">
        <w:rPr>
          <w:rFonts w:ascii="Arial" w:hAnsi="Arial" w:cs="Arial"/>
          <w:i/>
          <w:noProof w:val="0"/>
          <w:color w:val="000000" w:themeColor="text1"/>
          <w:lang w:val="el-GR"/>
        </w:rPr>
        <w:t xml:space="preserve"> 9001 και πιστοποιητικό συστήματος περιβαλλοντικής διαχείρισης κατά  ISO 14001.  </w:t>
      </w:r>
    </w:p>
    <w:p w:rsidR="00105E5D" w:rsidRDefault="00105E5D" w:rsidP="00105E5D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105E5D" w:rsidRPr="00F0106E" w:rsidRDefault="00105E5D" w:rsidP="00105E5D">
      <w:pPr>
        <w:jc w:val="both"/>
        <w:rPr>
          <w:rFonts w:ascii="Arial" w:hAnsi="Arial" w:cs="Arial"/>
          <w:snapToGrid w:val="0"/>
          <w:lang w:val="el-GR"/>
        </w:rPr>
      </w:pPr>
      <w:r w:rsidRPr="00F0106E">
        <w:rPr>
          <w:rFonts w:ascii="Arial" w:hAnsi="Arial" w:cs="Arial"/>
          <w:snapToGrid w:val="0"/>
          <w:lang w:val="el-GR"/>
        </w:rPr>
        <w:t xml:space="preserve">Η μονάδα </w:t>
      </w:r>
      <w:r>
        <w:rPr>
          <w:rFonts w:ascii="Arial" w:hAnsi="Arial" w:cs="Arial"/>
          <w:snapToGrid w:val="0"/>
          <w:lang w:val="el-GR"/>
        </w:rPr>
        <w:t xml:space="preserve">θα φέρει πιστοποίηση </w:t>
      </w:r>
      <w:r w:rsidRPr="00BF5591">
        <w:rPr>
          <w:rFonts w:ascii="Arial" w:hAnsi="Arial" w:cs="Arial"/>
          <w:b/>
          <w:snapToGrid w:val="0"/>
          <w:lang w:val="en-US"/>
        </w:rPr>
        <w:t>CE</w:t>
      </w:r>
      <w:r w:rsidRPr="00E53BF8">
        <w:rPr>
          <w:rFonts w:ascii="Arial" w:hAnsi="Arial" w:cs="Arial"/>
          <w:snapToGrid w:val="0"/>
          <w:lang w:val="el-GR"/>
        </w:rPr>
        <w:t xml:space="preserve"> </w:t>
      </w:r>
      <w:r>
        <w:rPr>
          <w:rFonts w:ascii="Arial" w:hAnsi="Arial" w:cs="Arial"/>
          <w:snapToGrid w:val="0"/>
          <w:lang w:val="el-GR"/>
        </w:rPr>
        <w:t xml:space="preserve">και </w:t>
      </w:r>
      <w:r w:rsidRPr="00BA32FC">
        <w:rPr>
          <w:rFonts w:ascii="Arial" w:hAnsi="Arial" w:cs="Arial"/>
          <w:i/>
          <w:snapToGrid w:val="0"/>
          <w:lang w:val="el-GR"/>
        </w:rPr>
        <w:t>θα έχει λειτουργήσει</w:t>
      </w:r>
      <w:r w:rsidRPr="00F0106E">
        <w:rPr>
          <w:rFonts w:ascii="Arial" w:hAnsi="Arial" w:cs="Arial"/>
          <w:snapToGrid w:val="0"/>
          <w:lang w:val="el-GR"/>
        </w:rPr>
        <w:t xml:space="preserve"> </w:t>
      </w:r>
      <w:r w:rsidRPr="00BA32FC">
        <w:rPr>
          <w:rFonts w:ascii="Arial" w:hAnsi="Arial" w:cs="Arial"/>
          <w:i/>
          <w:snapToGrid w:val="0"/>
          <w:lang w:val="el-GR"/>
        </w:rPr>
        <w:t>σε πλήρη δοκιμαστικό έλεγχο στο εργοστάσιο.</w:t>
      </w:r>
    </w:p>
    <w:p w:rsidR="00326D4C" w:rsidRPr="002418CD" w:rsidRDefault="00326D4C" w:rsidP="00326D4C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531C14" w:rsidRPr="0062387D" w:rsidRDefault="00531C14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62387D">
        <w:rPr>
          <w:rFonts w:ascii="Arial" w:hAnsi="Arial" w:cs="Arial"/>
          <w:b/>
          <w:noProof w:val="0"/>
          <w:color w:val="000000" w:themeColor="text1"/>
          <w:lang w:val="el-GR"/>
        </w:rPr>
        <w:br w:type="page"/>
      </w:r>
    </w:p>
    <w:p w:rsidR="00762F24" w:rsidRPr="0062387D" w:rsidRDefault="00762F24" w:rsidP="00762F24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7E0DA5">
        <w:rPr>
          <w:rFonts w:ascii="Arial" w:hAnsi="Arial" w:cs="Arial"/>
          <w:b/>
          <w:noProof w:val="0"/>
          <w:color w:val="000000" w:themeColor="text1"/>
          <w:lang w:val="el-GR"/>
        </w:rPr>
        <w:lastRenderedPageBreak/>
        <w:t>ΤΕΧΝΙΚΑ</w:t>
      </w:r>
      <w:r w:rsidRPr="0062387D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Pr="007E0DA5">
        <w:rPr>
          <w:rFonts w:ascii="Arial" w:hAnsi="Arial" w:cs="Arial"/>
          <w:b/>
          <w:noProof w:val="0"/>
          <w:color w:val="000000" w:themeColor="text1"/>
          <w:lang w:val="el-GR"/>
        </w:rPr>
        <w:t>ΧΑΡΑΚΤΗΡΙΣΤΙΚΑ</w:t>
      </w:r>
      <w:r w:rsidRPr="0062387D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>ΛΕΙΤΟΥΡΓΙΑΣ</w:t>
      </w:r>
    </w:p>
    <w:p w:rsidR="00A4748F" w:rsidRDefault="00A4748F" w:rsidP="00A4748F">
      <w:pPr>
        <w:pStyle w:val="BodyText"/>
        <w:tabs>
          <w:tab w:val="left" w:pos="426"/>
        </w:tabs>
        <w:autoSpaceDE/>
        <w:autoSpaceDN/>
        <w:adjustRightInd/>
        <w:jc w:val="left"/>
        <w:rPr>
          <w:rFonts w:ascii="Arial" w:hAnsi="Arial" w:cs="Arial"/>
          <w:b w:val="0"/>
          <w:bCs w:val="0"/>
          <w:i/>
          <w:noProof/>
          <w:snapToGrid w:val="0"/>
          <w:color w:val="000000" w:themeColor="text1"/>
          <w:u w:val="none"/>
          <w:lang w:val="el-GR"/>
        </w:rPr>
      </w:pPr>
      <w:r>
        <w:rPr>
          <w:rFonts w:ascii="Arial" w:hAnsi="Arial" w:cs="Arial"/>
          <w:b w:val="0"/>
          <w:bCs w:val="0"/>
          <w:i/>
          <w:noProof/>
          <w:snapToGrid w:val="0"/>
          <w:color w:val="000000" w:themeColor="text1"/>
          <w:u w:val="none"/>
          <w:lang w:val="el-GR"/>
        </w:rPr>
        <w:t xml:space="preserve">Τεχνικά χαρακτηριστικά πιστοποιημένα από τον ανεξάρτητο φορέα </w:t>
      </w:r>
      <w:r>
        <w:rPr>
          <w:rFonts w:ascii="Arial" w:hAnsi="Arial" w:cs="Arial"/>
          <w:b w:val="0"/>
          <w:bCs w:val="0"/>
          <w:i/>
          <w:noProof/>
          <w:snapToGrid w:val="0"/>
          <w:color w:val="000000" w:themeColor="text1"/>
          <w:u w:val="none"/>
          <w:lang w:val="en-US"/>
        </w:rPr>
        <w:t>Eurovent</w:t>
      </w:r>
      <w:r>
        <w:rPr>
          <w:rFonts w:ascii="Arial" w:hAnsi="Arial" w:cs="Arial"/>
          <w:b w:val="0"/>
          <w:bCs w:val="0"/>
          <w:i/>
          <w:noProof/>
          <w:snapToGrid w:val="0"/>
          <w:color w:val="000000" w:themeColor="text1"/>
          <w:u w:val="none"/>
          <w:lang w:val="el-GR"/>
        </w:rPr>
        <w:t xml:space="preserve"> (υποχρεωτικά)</w:t>
      </w:r>
    </w:p>
    <w:p w:rsidR="00A4748F" w:rsidRDefault="00A4748F" w:rsidP="00A4748F">
      <w:pPr>
        <w:pStyle w:val="BodyText"/>
        <w:tabs>
          <w:tab w:val="left" w:pos="426"/>
        </w:tabs>
        <w:autoSpaceDE/>
        <w:autoSpaceDN/>
        <w:adjustRightInd/>
        <w:jc w:val="left"/>
        <w:rPr>
          <w:rFonts w:ascii="Arial" w:hAnsi="Arial" w:cs="Arial"/>
          <w:b w:val="0"/>
          <w:bCs w:val="0"/>
          <w:i/>
          <w:noProof/>
          <w:snapToGrid w:val="0"/>
          <w:color w:val="000000" w:themeColor="text1"/>
          <w:u w:val="none"/>
          <w:lang w:val="el-GR"/>
        </w:rPr>
      </w:pPr>
    </w:p>
    <w:p w:rsidR="00A4748F" w:rsidRPr="006949BA" w:rsidRDefault="00A4748F" w:rsidP="00A4748F">
      <w:pPr>
        <w:pStyle w:val="ListParagraph"/>
        <w:numPr>
          <w:ilvl w:val="0"/>
          <w:numId w:val="14"/>
        </w:numPr>
        <w:spacing w:line="276" w:lineRule="auto"/>
        <w:ind w:left="993" w:hanging="284"/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Ψυκτική απόδοση (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kW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): ………..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*</w:t>
      </w:r>
    </w:p>
    <w:p w:rsidR="00A4748F" w:rsidRPr="006949BA" w:rsidRDefault="00A4748F" w:rsidP="00A4748F">
      <w:pPr>
        <w:pStyle w:val="ListParagraph"/>
        <w:numPr>
          <w:ilvl w:val="0"/>
          <w:numId w:val="14"/>
        </w:numPr>
        <w:spacing w:line="276" w:lineRule="auto"/>
        <w:ind w:left="993" w:hanging="284"/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Θερμική απόδοση (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kW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): ………..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*</w:t>
      </w:r>
    </w:p>
    <w:p w:rsidR="00A4748F" w:rsidRPr="006949BA" w:rsidRDefault="00A4748F" w:rsidP="00A4748F">
      <w:pPr>
        <w:pStyle w:val="ListParagraph"/>
        <w:numPr>
          <w:ilvl w:val="0"/>
          <w:numId w:val="14"/>
        </w:numPr>
        <w:spacing w:line="276" w:lineRule="auto"/>
        <w:ind w:left="993" w:hanging="284"/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SCOP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κατά 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EN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14825: 3 2013 (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kW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h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/ 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kWh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): ……</w:t>
      </w:r>
      <w:proofErr w:type="gramStart"/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…..</w:t>
      </w:r>
      <w:proofErr w:type="gramEnd"/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(για μέση κλιματική ζώνη και θερμοκρασία θερμού νερού  30</w:t>
      </w:r>
      <w:r w:rsidRPr="006949BA">
        <w:rPr>
          <w:rFonts w:ascii="Arial" w:hAnsi="Arial" w:cs="Arial"/>
          <w:i/>
          <w:noProof w:val="0"/>
          <w:color w:val="000000" w:themeColor="text1"/>
          <w:vertAlign w:val="superscript"/>
          <w:lang w:val="el-GR"/>
        </w:rPr>
        <w:t>ο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C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/35</w:t>
      </w:r>
      <w:r w:rsidRPr="006949BA">
        <w:rPr>
          <w:rFonts w:ascii="Arial" w:hAnsi="Arial" w:cs="Arial"/>
          <w:i/>
          <w:noProof w:val="0"/>
          <w:color w:val="000000" w:themeColor="text1"/>
          <w:vertAlign w:val="superscript"/>
          <w:lang w:val="en-US"/>
        </w:rPr>
        <w:t>o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C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) </w:t>
      </w:r>
    </w:p>
    <w:p w:rsidR="00A4748F" w:rsidRPr="006949BA" w:rsidRDefault="00A4748F" w:rsidP="00A4748F">
      <w:pPr>
        <w:pStyle w:val="ListParagraph"/>
        <w:numPr>
          <w:ilvl w:val="0"/>
          <w:numId w:val="14"/>
        </w:numPr>
        <w:spacing w:line="276" w:lineRule="auto"/>
        <w:ind w:left="993" w:hanging="284"/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SEER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κατά 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EU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2016 / 2281 (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kW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h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/ 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kWh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): ……</w:t>
      </w:r>
      <w:proofErr w:type="gramStart"/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…..</w:t>
      </w:r>
      <w:proofErr w:type="gramEnd"/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(θερμοκρασία νερού  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7</w:t>
      </w:r>
      <w:r w:rsidRPr="006949BA">
        <w:rPr>
          <w:rFonts w:ascii="Arial" w:hAnsi="Arial" w:cs="Arial"/>
          <w:i/>
          <w:noProof w:val="0"/>
          <w:color w:val="000000" w:themeColor="text1"/>
          <w:vertAlign w:val="superscript"/>
          <w:lang w:val="el-GR"/>
        </w:rPr>
        <w:t>ο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C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/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12</w:t>
      </w:r>
      <w:r w:rsidRPr="006949BA">
        <w:rPr>
          <w:rFonts w:ascii="Arial" w:hAnsi="Arial" w:cs="Arial"/>
          <w:i/>
          <w:noProof w:val="0"/>
          <w:color w:val="000000" w:themeColor="text1"/>
          <w:vertAlign w:val="superscript"/>
          <w:lang w:val="en-US"/>
        </w:rPr>
        <w:t>o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C)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</w:t>
      </w:r>
    </w:p>
    <w:p w:rsidR="00A4748F" w:rsidRPr="006949BA" w:rsidRDefault="00A4748F" w:rsidP="00A4748F">
      <w:pPr>
        <w:pStyle w:val="ListParagraph"/>
        <w:numPr>
          <w:ilvl w:val="0"/>
          <w:numId w:val="14"/>
        </w:numPr>
        <w:spacing w:line="276" w:lineRule="auto"/>
        <w:ind w:left="993" w:hanging="284"/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SEER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κατά 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EU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2016 / 2281 (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kW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h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/ 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kWh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): ……</w:t>
      </w:r>
      <w:proofErr w:type="gramStart"/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…..</w:t>
      </w:r>
      <w:proofErr w:type="gramEnd"/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(θερμοκρασία νερού  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18</w:t>
      </w:r>
      <w:r w:rsidRPr="006949BA">
        <w:rPr>
          <w:rFonts w:ascii="Arial" w:hAnsi="Arial" w:cs="Arial"/>
          <w:i/>
          <w:noProof w:val="0"/>
          <w:color w:val="000000" w:themeColor="text1"/>
          <w:vertAlign w:val="superscript"/>
          <w:lang w:val="el-GR"/>
        </w:rPr>
        <w:t>ο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C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/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23</w:t>
      </w:r>
      <w:r w:rsidRPr="006949BA">
        <w:rPr>
          <w:rFonts w:ascii="Arial" w:hAnsi="Arial" w:cs="Arial"/>
          <w:i/>
          <w:noProof w:val="0"/>
          <w:color w:val="000000" w:themeColor="text1"/>
          <w:vertAlign w:val="superscript"/>
          <w:lang w:val="en-US"/>
        </w:rPr>
        <w:t>o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C)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</w:t>
      </w:r>
    </w:p>
    <w:p w:rsidR="00A4748F" w:rsidRDefault="00A4748F" w:rsidP="00A4748F">
      <w:pPr>
        <w:pStyle w:val="ListParagraph"/>
        <w:numPr>
          <w:ilvl w:val="0"/>
          <w:numId w:val="14"/>
        </w:numPr>
        <w:spacing w:line="276" w:lineRule="auto"/>
        <w:ind w:left="993" w:hanging="284"/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SEPR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κατά 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EU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2016 / 2281 (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kW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h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/ 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kWh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): ……</w:t>
      </w:r>
      <w:proofErr w:type="gramStart"/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…..</w:t>
      </w:r>
      <w:proofErr w:type="gramEnd"/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(θερμοκρασία νερού  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7</w:t>
      </w:r>
      <w:r w:rsidRPr="006949BA">
        <w:rPr>
          <w:rFonts w:ascii="Arial" w:hAnsi="Arial" w:cs="Arial"/>
          <w:i/>
          <w:noProof w:val="0"/>
          <w:color w:val="000000" w:themeColor="text1"/>
          <w:vertAlign w:val="superscript"/>
          <w:lang w:val="el-GR"/>
        </w:rPr>
        <w:t>ο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C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/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12</w:t>
      </w:r>
      <w:r w:rsidRPr="006949BA">
        <w:rPr>
          <w:rFonts w:ascii="Arial" w:hAnsi="Arial" w:cs="Arial"/>
          <w:i/>
          <w:noProof w:val="0"/>
          <w:color w:val="000000" w:themeColor="text1"/>
          <w:vertAlign w:val="superscript"/>
          <w:lang w:val="en-US"/>
        </w:rPr>
        <w:t>o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C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)</w:t>
      </w:r>
    </w:p>
    <w:p w:rsidR="00A4748F" w:rsidRPr="006949BA" w:rsidRDefault="00A4748F" w:rsidP="00A4748F">
      <w:pPr>
        <w:pStyle w:val="ListParagraph"/>
        <w:numPr>
          <w:ilvl w:val="0"/>
          <w:numId w:val="14"/>
        </w:numPr>
        <w:spacing w:line="276" w:lineRule="auto"/>
        <w:ind w:left="993" w:hanging="284"/>
        <w:rPr>
          <w:rFonts w:ascii="Arial" w:hAnsi="Arial" w:cs="Arial"/>
          <w:b/>
          <w:i/>
          <w:noProof w:val="0"/>
          <w:color w:val="000000" w:themeColor="text1"/>
          <w:lang w:val="el-GR"/>
        </w:rPr>
      </w:pP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Τύπος ψυκτικού μέσου: </w:t>
      </w:r>
      <w:r w:rsidRPr="006949BA">
        <w:rPr>
          <w:rFonts w:ascii="Arial" w:hAnsi="Arial" w:cs="Arial"/>
          <w:b/>
          <w:i/>
          <w:snapToGrid w:val="0"/>
          <w:color w:val="000000" w:themeColor="text1"/>
          <w:lang w:val="en-US"/>
        </w:rPr>
        <w:t>R</w:t>
      </w:r>
      <w:r w:rsidRPr="006949BA">
        <w:rPr>
          <w:rFonts w:ascii="Arial" w:hAnsi="Arial" w:cs="Arial"/>
          <w:b/>
          <w:i/>
          <w:snapToGrid w:val="0"/>
          <w:color w:val="000000" w:themeColor="text1"/>
          <w:lang w:val="el-GR"/>
        </w:rPr>
        <w:t>-410</w:t>
      </w:r>
      <w:r w:rsidRPr="006949BA">
        <w:rPr>
          <w:rFonts w:ascii="Arial" w:hAnsi="Arial" w:cs="Arial"/>
          <w:b/>
          <w:i/>
          <w:snapToGrid w:val="0"/>
          <w:color w:val="000000" w:themeColor="text1"/>
          <w:lang w:val="en-US"/>
        </w:rPr>
        <w:t>A</w:t>
      </w:r>
      <w:r w:rsidRPr="006949BA">
        <w:rPr>
          <w:rFonts w:ascii="Arial" w:hAnsi="Arial" w:cs="Arial"/>
          <w:b/>
          <w:i/>
          <w:snapToGrid w:val="0"/>
          <w:color w:val="000000" w:themeColor="text1"/>
          <w:lang w:val="el-GR"/>
        </w:rPr>
        <w:t xml:space="preserve"> </w:t>
      </w:r>
    </w:p>
    <w:p w:rsidR="00A4748F" w:rsidRPr="006949BA" w:rsidRDefault="00A4748F" w:rsidP="00A4748F">
      <w:pPr>
        <w:pStyle w:val="ListParagraph"/>
        <w:numPr>
          <w:ilvl w:val="0"/>
          <w:numId w:val="14"/>
        </w:numPr>
        <w:spacing w:line="276" w:lineRule="auto"/>
        <w:ind w:left="993" w:hanging="284"/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Τύπος συμπιεστών: 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Scroll</w:t>
      </w:r>
    </w:p>
    <w:p w:rsidR="00A4748F" w:rsidRPr="006949BA" w:rsidRDefault="00A4748F" w:rsidP="00A4748F">
      <w:pPr>
        <w:pStyle w:val="ListParagraph"/>
        <w:numPr>
          <w:ilvl w:val="0"/>
          <w:numId w:val="14"/>
        </w:numPr>
        <w:spacing w:line="276" w:lineRule="auto"/>
        <w:ind w:left="993" w:hanging="284"/>
        <w:rPr>
          <w:rFonts w:ascii="Arial" w:hAnsi="Arial" w:cs="Arial"/>
          <w:i/>
          <w:noProof w:val="0"/>
          <w:color w:val="000000" w:themeColor="text1"/>
          <w:lang w:val="el-GR"/>
        </w:rPr>
      </w:pPr>
      <w:r>
        <w:rPr>
          <w:rFonts w:ascii="Arial" w:hAnsi="Arial" w:cs="Arial"/>
          <w:i/>
          <w:noProof w:val="0"/>
          <w:color w:val="000000" w:themeColor="text1"/>
          <w:lang w:val="el-GR"/>
        </w:rPr>
        <w:t>Α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ριθμός συμπιεστών: 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….</w:t>
      </w:r>
    </w:p>
    <w:p w:rsidR="00A4748F" w:rsidRPr="006949BA" w:rsidRDefault="00A4748F" w:rsidP="00A4748F">
      <w:pPr>
        <w:pStyle w:val="ListParagraph"/>
        <w:numPr>
          <w:ilvl w:val="0"/>
          <w:numId w:val="14"/>
        </w:numPr>
        <w:spacing w:line="276" w:lineRule="auto"/>
        <w:ind w:left="993" w:hanging="284"/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Μέγιστη θερμοκρασία παραγωγής θερμού νερού: </w:t>
      </w:r>
      <w:r w:rsidRPr="006949BA">
        <w:rPr>
          <w:rFonts w:ascii="Arial" w:hAnsi="Arial" w:cs="Arial"/>
          <w:b/>
          <w:i/>
          <w:noProof w:val="0"/>
          <w:color w:val="000000" w:themeColor="text1"/>
          <w:lang w:val="el-GR"/>
        </w:rPr>
        <w:t xml:space="preserve">55 (° </w:t>
      </w:r>
      <w:r w:rsidRPr="006949BA">
        <w:rPr>
          <w:rFonts w:ascii="Arial" w:hAnsi="Arial" w:cs="Arial"/>
          <w:b/>
          <w:i/>
          <w:noProof w:val="0"/>
          <w:color w:val="000000" w:themeColor="text1"/>
          <w:lang w:val="en-GB"/>
        </w:rPr>
        <w:t>C</w:t>
      </w:r>
      <w:r w:rsidRPr="006949BA">
        <w:rPr>
          <w:rFonts w:ascii="Arial" w:hAnsi="Arial" w:cs="Arial"/>
          <w:b/>
          <w:i/>
          <w:noProof w:val="0"/>
          <w:color w:val="000000" w:themeColor="text1"/>
          <w:lang w:val="el-GR"/>
        </w:rPr>
        <w:t>)</w:t>
      </w:r>
    </w:p>
    <w:p w:rsidR="00A4748F" w:rsidRDefault="00A4748F" w:rsidP="00A4748F">
      <w:pPr>
        <w:pStyle w:val="ListParagraph"/>
        <w:numPr>
          <w:ilvl w:val="0"/>
          <w:numId w:val="14"/>
        </w:numPr>
        <w:spacing w:line="276" w:lineRule="auto"/>
        <w:ind w:left="993" w:hanging="284"/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Πτώση πίεσης εξατμιστή (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kPa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): ......</w:t>
      </w:r>
    </w:p>
    <w:p w:rsidR="00A4748F" w:rsidRPr="00A517AA" w:rsidRDefault="00A4748F" w:rsidP="00A4748F">
      <w:pPr>
        <w:pStyle w:val="ListParagraph"/>
        <w:numPr>
          <w:ilvl w:val="0"/>
          <w:numId w:val="14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A517AA">
        <w:rPr>
          <w:rFonts w:ascii="Arial" w:hAnsi="Arial" w:cs="Arial"/>
          <w:noProof w:val="0"/>
          <w:color w:val="000000" w:themeColor="text1"/>
          <w:lang w:val="el-GR"/>
        </w:rPr>
        <w:t>Στάθμη ηχητικής ισχύος στο πλήρες φορτίο (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dB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(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A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>)): ......</w:t>
      </w:r>
    </w:p>
    <w:p w:rsidR="00A4748F" w:rsidRDefault="00A4748F" w:rsidP="00A4748F">
      <w:pPr>
        <w:pStyle w:val="ListParagraph"/>
        <w:numPr>
          <w:ilvl w:val="0"/>
          <w:numId w:val="14"/>
        </w:numPr>
        <w:spacing w:line="276" w:lineRule="auto"/>
        <w:ind w:left="993" w:hanging="283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Σ</w:t>
      </w:r>
      <w:r w:rsidRPr="006949BA">
        <w:rPr>
          <w:rFonts w:ascii="Arial" w:hAnsi="Arial" w:cs="Arial"/>
          <w:noProof w:val="0"/>
          <w:color w:val="000000" w:themeColor="text1"/>
          <w:lang w:val="el-GR"/>
        </w:rPr>
        <w:t xml:space="preserve">τάθμη </w:t>
      </w:r>
      <w:r>
        <w:rPr>
          <w:rFonts w:ascii="Arial" w:hAnsi="Arial" w:cs="Arial"/>
          <w:noProof w:val="0"/>
          <w:color w:val="000000" w:themeColor="text1"/>
          <w:lang w:val="el-GR"/>
        </w:rPr>
        <w:t>ηχητικής πίεσης</w:t>
      </w:r>
      <w:r w:rsidRPr="006949BA">
        <w:rPr>
          <w:rFonts w:ascii="Arial" w:hAnsi="Arial" w:cs="Arial"/>
          <w:noProof w:val="0"/>
          <w:color w:val="000000" w:themeColor="text1"/>
          <w:lang w:val="el-GR"/>
        </w:rPr>
        <w:t xml:space="preserve"> σε απόσταση 10 μέτρων κατά  ISO 4871 (</w:t>
      </w:r>
      <w:r w:rsidRPr="006949BA">
        <w:rPr>
          <w:rFonts w:ascii="Arial" w:hAnsi="Arial" w:cs="Arial"/>
          <w:noProof w:val="0"/>
          <w:color w:val="000000" w:themeColor="text1"/>
          <w:lang w:val="en-GB"/>
        </w:rPr>
        <w:t>dB</w:t>
      </w:r>
      <w:r w:rsidRPr="006949BA">
        <w:rPr>
          <w:rFonts w:ascii="Arial" w:hAnsi="Arial" w:cs="Arial"/>
          <w:noProof w:val="0"/>
          <w:color w:val="000000" w:themeColor="text1"/>
          <w:lang w:val="el-GR"/>
        </w:rPr>
        <w:t xml:space="preserve"> (</w:t>
      </w:r>
      <w:r w:rsidRPr="006949BA">
        <w:rPr>
          <w:rFonts w:ascii="Arial" w:hAnsi="Arial" w:cs="Arial"/>
          <w:noProof w:val="0"/>
          <w:color w:val="000000" w:themeColor="text1"/>
          <w:lang w:val="en-GB"/>
        </w:rPr>
        <w:t>A</w:t>
      </w:r>
      <w:r w:rsidRPr="006949BA">
        <w:rPr>
          <w:rFonts w:ascii="Arial" w:hAnsi="Arial" w:cs="Arial"/>
          <w:noProof w:val="0"/>
          <w:color w:val="000000" w:themeColor="text1"/>
          <w:lang w:val="el-GR"/>
        </w:rPr>
        <w:t>)): ……</w:t>
      </w:r>
    </w:p>
    <w:p w:rsidR="00A4748F" w:rsidRPr="00A517AA" w:rsidRDefault="00A4748F" w:rsidP="00A4748F">
      <w:pPr>
        <w:pStyle w:val="ListParagraph"/>
        <w:numPr>
          <w:ilvl w:val="0"/>
          <w:numId w:val="14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AA0FCE">
        <w:rPr>
          <w:rFonts w:ascii="Arial" w:hAnsi="Arial" w:cs="Arial"/>
          <w:noProof w:val="0"/>
          <w:color w:val="000000" w:themeColor="text1"/>
          <w:lang w:val="el-GR"/>
        </w:rPr>
        <w:t xml:space="preserve">Ποσότητα  ψυκτικού μέσου : ...... .. </w:t>
      </w:r>
      <w:r w:rsidRPr="00AA0FCE">
        <w:rPr>
          <w:rFonts w:ascii="Arial" w:hAnsi="Arial" w:cs="Arial"/>
          <w:noProof w:val="0"/>
          <w:color w:val="000000" w:themeColor="text1"/>
          <w:lang w:val="en-GB"/>
        </w:rPr>
        <w:t>kg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(. ... 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Kg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/ 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kW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>)</w:t>
      </w:r>
    </w:p>
    <w:p w:rsidR="00A4748F" w:rsidRPr="00A517AA" w:rsidRDefault="00A4748F" w:rsidP="00A4748F">
      <w:pPr>
        <w:pStyle w:val="ListParagraph"/>
        <w:numPr>
          <w:ilvl w:val="0"/>
          <w:numId w:val="14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Διαστάσεις, μήκος 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x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πλάτος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x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ύψος (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mm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): ...... 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x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...... 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x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......</w:t>
      </w:r>
    </w:p>
    <w:p w:rsidR="00A4748F" w:rsidRPr="00A517AA" w:rsidRDefault="00A4748F" w:rsidP="00A4748F">
      <w:pPr>
        <w:pStyle w:val="ListParagraph"/>
        <w:numPr>
          <w:ilvl w:val="0"/>
          <w:numId w:val="14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Βάρος μονάδας (σε λειτουργία): ... .. 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kg</w:t>
      </w:r>
    </w:p>
    <w:p w:rsidR="00A4748F" w:rsidRDefault="00A4748F" w:rsidP="00A4748F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</w:p>
    <w:p w:rsidR="00A4748F" w:rsidRDefault="00A4748F" w:rsidP="00A4748F">
      <w:pPr>
        <w:pStyle w:val="ListParagraph"/>
        <w:spacing w:line="276" w:lineRule="auto"/>
        <w:ind w:left="993"/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n-US"/>
        </w:rPr>
        <w:t>*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>Σε συνθήκες λειτουργίας:</w:t>
      </w:r>
    </w:p>
    <w:p w:rsidR="00A4748F" w:rsidRDefault="00A4748F" w:rsidP="00A4748F">
      <w:pPr>
        <w:pStyle w:val="ListParagraph"/>
        <w:numPr>
          <w:ilvl w:val="0"/>
          <w:numId w:val="14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Θερμοκρασία εισόδου / εξόδου </w:t>
      </w:r>
      <w:r>
        <w:rPr>
          <w:rFonts w:ascii="Arial" w:hAnsi="Arial" w:cs="Arial"/>
          <w:noProof w:val="0"/>
          <w:color w:val="000000" w:themeColor="text1"/>
          <w:lang w:val="el-GR"/>
        </w:rPr>
        <w:t>ψυχρού νερού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(° 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C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): </w:t>
      </w:r>
      <w:r w:rsidRPr="008F061F">
        <w:rPr>
          <w:rFonts w:ascii="Arial" w:hAnsi="Arial" w:cs="Arial"/>
          <w:noProof w:val="0"/>
          <w:color w:val="000000" w:themeColor="text1"/>
          <w:lang w:val="el-GR"/>
        </w:rPr>
        <w:t>…</w:t>
      </w:r>
      <w:r>
        <w:rPr>
          <w:rFonts w:ascii="Arial" w:hAnsi="Arial" w:cs="Arial"/>
          <w:noProof w:val="0"/>
          <w:color w:val="000000" w:themeColor="text1"/>
          <w:lang w:val="el-GR"/>
        </w:rPr>
        <w:t>…</w:t>
      </w:r>
      <w:r w:rsidRPr="008F061F">
        <w:rPr>
          <w:rFonts w:ascii="Arial" w:hAnsi="Arial" w:cs="Arial"/>
          <w:noProof w:val="0"/>
          <w:color w:val="000000" w:themeColor="text1"/>
          <w:lang w:val="el-GR"/>
        </w:rPr>
        <w:t>..</w:t>
      </w:r>
    </w:p>
    <w:p w:rsidR="00A4748F" w:rsidRDefault="00A4748F" w:rsidP="00A4748F">
      <w:pPr>
        <w:pStyle w:val="ListParagraph"/>
        <w:numPr>
          <w:ilvl w:val="0"/>
          <w:numId w:val="14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7A726A">
        <w:rPr>
          <w:rFonts w:ascii="Arial" w:hAnsi="Arial" w:cs="Arial"/>
          <w:noProof w:val="0"/>
          <w:color w:val="000000" w:themeColor="text1"/>
          <w:lang w:val="el-GR"/>
        </w:rPr>
        <w:t xml:space="preserve">Θερμοκρασία εισόδου / εξόδου θερμού νερού (° </w:t>
      </w:r>
      <w:r w:rsidRPr="007A726A">
        <w:rPr>
          <w:rFonts w:ascii="Arial" w:hAnsi="Arial" w:cs="Arial"/>
          <w:noProof w:val="0"/>
          <w:color w:val="000000" w:themeColor="text1"/>
          <w:lang w:val="en-GB"/>
        </w:rPr>
        <w:t>C</w:t>
      </w:r>
      <w:r w:rsidRPr="007A726A">
        <w:rPr>
          <w:rFonts w:ascii="Arial" w:hAnsi="Arial" w:cs="Arial"/>
          <w:noProof w:val="0"/>
          <w:color w:val="000000" w:themeColor="text1"/>
          <w:lang w:val="el-GR"/>
        </w:rPr>
        <w:t xml:space="preserve">): </w:t>
      </w:r>
      <w:r w:rsidRPr="008F061F">
        <w:rPr>
          <w:rFonts w:ascii="Arial" w:hAnsi="Arial" w:cs="Arial"/>
          <w:noProof w:val="0"/>
          <w:color w:val="000000" w:themeColor="text1"/>
          <w:lang w:val="el-GR"/>
        </w:rPr>
        <w:t>…</w:t>
      </w:r>
      <w:r>
        <w:rPr>
          <w:rFonts w:ascii="Arial" w:hAnsi="Arial" w:cs="Arial"/>
          <w:noProof w:val="0"/>
          <w:color w:val="000000" w:themeColor="text1"/>
          <w:lang w:val="el-GR"/>
        </w:rPr>
        <w:t>…</w:t>
      </w:r>
      <w:r w:rsidRPr="008F061F">
        <w:rPr>
          <w:rFonts w:ascii="Arial" w:hAnsi="Arial" w:cs="Arial"/>
          <w:noProof w:val="0"/>
          <w:color w:val="000000" w:themeColor="text1"/>
          <w:lang w:val="el-GR"/>
        </w:rPr>
        <w:t>..</w:t>
      </w:r>
    </w:p>
    <w:p w:rsidR="00A4748F" w:rsidRPr="008F061F" w:rsidRDefault="00A4748F" w:rsidP="00A4748F">
      <w:pPr>
        <w:pStyle w:val="ListParagraph"/>
        <w:numPr>
          <w:ilvl w:val="0"/>
          <w:numId w:val="14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Θερμοκρασία αέρα περιβάλλοντος (° 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C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>)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, λειτουργία σε ψύξη 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: </w:t>
      </w:r>
      <w:r w:rsidRPr="008F061F">
        <w:rPr>
          <w:rFonts w:ascii="Arial" w:hAnsi="Arial" w:cs="Arial"/>
          <w:noProof w:val="0"/>
          <w:color w:val="000000" w:themeColor="text1"/>
          <w:lang w:val="el-GR"/>
        </w:rPr>
        <w:t>…</w:t>
      </w:r>
      <w:r>
        <w:rPr>
          <w:rFonts w:ascii="Arial" w:hAnsi="Arial" w:cs="Arial"/>
          <w:noProof w:val="0"/>
          <w:color w:val="000000" w:themeColor="text1"/>
          <w:lang w:val="el-GR"/>
        </w:rPr>
        <w:t>…</w:t>
      </w:r>
      <w:r w:rsidRPr="008F061F">
        <w:rPr>
          <w:rFonts w:ascii="Arial" w:hAnsi="Arial" w:cs="Arial"/>
          <w:noProof w:val="0"/>
          <w:color w:val="000000" w:themeColor="text1"/>
          <w:lang w:val="el-GR"/>
        </w:rPr>
        <w:t>..</w:t>
      </w:r>
      <w:r w:rsidRPr="008F061F">
        <w:rPr>
          <w:rFonts w:ascii="Arial" w:hAnsi="Arial" w:cs="Arial"/>
          <w:noProof w:val="0"/>
          <w:color w:val="000000" w:themeColor="text1"/>
          <w:vertAlign w:val="superscript"/>
          <w:lang w:val="el-GR"/>
        </w:rPr>
        <w:t>ο</w:t>
      </w:r>
      <w:r w:rsidRPr="008F061F">
        <w:rPr>
          <w:rFonts w:ascii="Arial" w:hAnsi="Arial" w:cs="Arial"/>
          <w:noProof w:val="0"/>
          <w:color w:val="000000" w:themeColor="text1"/>
          <w:lang w:val="en-US"/>
        </w:rPr>
        <w:t>C</w:t>
      </w:r>
      <w:r w:rsidRPr="008F061F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8F061F">
        <w:rPr>
          <w:rFonts w:ascii="Arial" w:hAnsi="Arial" w:cs="Arial"/>
          <w:noProof w:val="0"/>
          <w:color w:val="000000" w:themeColor="text1"/>
          <w:lang w:val="en-US"/>
        </w:rPr>
        <w:t>DB</w:t>
      </w:r>
    </w:p>
    <w:p w:rsidR="00A4748F" w:rsidRPr="008F061F" w:rsidRDefault="00A4748F" w:rsidP="00A4748F">
      <w:pPr>
        <w:pStyle w:val="ListParagraph"/>
        <w:numPr>
          <w:ilvl w:val="0"/>
          <w:numId w:val="14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AE32C6">
        <w:rPr>
          <w:rFonts w:ascii="Arial" w:hAnsi="Arial" w:cs="Arial"/>
          <w:noProof w:val="0"/>
          <w:color w:val="000000" w:themeColor="text1"/>
          <w:lang w:val="el-GR"/>
        </w:rPr>
        <w:t xml:space="preserve">Θερμοκρασία αέρα περιβάλλοντος (° </w:t>
      </w:r>
      <w:r w:rsidRPr="00AE32C6">
        <w:rPr>
          <w:rFonts w:ascii="Arial" w:hAnsi="Arial" w:cs="Arial"/>
          <w:noProof w:val="0"/>
          <w:color w:val="000000" w:themeColor="text1"/>
          <w:lang w:val="en-GB"/>
        </w:rPr>
        <w:t>C</w:t>
      </w:r>
      <w:r w:rsidRPr="00AE32C6">
        <w:rPr>
          <w:rFonts w:ascii="Arial" w:hAnsi="Arial" w:cs="Arial"/>
          <w:noProof w:val="0"/>
          <w:color w:val="000000" w:themeColor="text1"/>
          <w:lang w:val="el-GR"/>
        </w:rPr>
        <w:t xml:space="preserve">), λειτουργία σε θέρμανση : </w:t>
      </w:r>
      <w:r w:rsidRPr="008F061F">
        <w:rPr>
          <w:rFonts w:ascii="Arial" w:hAnsi="Arial" w:cs="Arial"/>
          <w:noProof w:val="0"/>
          <w:color w:val="000000" w:themeColor="text1"/>
          <w:lang w:val="el-GR"/>
        </w:rPr>
        <w:t>…</w:t>
      </w:r>
      <w:r>
        <w:rPr>
          <w:rFonts w:ascii="Arial" w:hAnsi="Arial" w:cs="Arial"/>
          <w:noProof w:val="0"/>
          <w:color w:val="000000" w:themeColor="text1"/>
          <w:lang w:val="el-GR"/>
        </w:rPr>
        <w:t>…</w:t>
      </w:r>
      <w:r w:rsidRPr="008F061F">
        <w:rPr>
          <w:rFonts w:ascii="Arial" w:hAnsi="Arial" w:cs="Arial"/>
          <w:noProof w:val="0"/>
          <w:color w:val="000000" w:themeColor="text1"/>
          <w:lang w:val="el-GR"/>
        </w:rPr>
        <w:t>..</w:t>
      </w:r>
      <w:r w:rsidRPr="008F061F">
        <w:rPr>
          <w:rFonts w:ascii="Arial" w:hAnsi="Arial" w:cs="Arial"/>
          <w:noProof w:val="0"/>
          <w:color w:val="000000" w:themeColor="text1"/>
          <w:vertAlign w:val="superscript"/>
          <w:lang w:val="el-GR"/>
        </w:rPr>
        <w:t>ο</w:t>
      </w:r>
      <w:r w:rsidRPr="008F061F">
        <w:rPr>
          <w:rFonts w:ascii="Arial" w:hAnsi="Arial" w:cs="Arial"/>
          <w:noProof w:val="0"/>
          <w:color w:val="000000" w:themeColor="text1"/>
          <w:lang w:val="en-US"/>
        </w:rPr>
        <w:t>C</w:t>
      </w:r>
      <w:r w:rsidRPr="008F061F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8F061F">
        <w:rPr>
          <w:rFonts w:ascii="Arial" w:hAnsi="Arial" w:cs="Arial"/>
          <w:noProof w:val="0"/>
          <w:color w:val="000000" w:themeColor="text1"/>
          <w:lang w:val="en-US"/>
        </w:rPr>
        <w:t>DB</w:t>
      </w:r>
      <w:r w:rsidRPr="008F061F">
        <w:rPr>
          <w:rFonts w:ascii="Arial" w:hAnsi="Arial" w:cs="Arial"/>
          <w:noProof w:val="0"/>
          <w:lang w:val="el-GR"/>
        </w:rPr>
        <w:t xml:space="preserve"> (</w:t>
      </w:r>
      <w:r>
        <w:rPr>
          <w:rFonts w:ascii="Arial" w:hAnsi="Arial" w:cs="Arial"/>
          <w:noProof w:val="0"/>
          <w:lang w:val="en-US"/>
        </w:rPr>
        <w:t>RH</w:t>
      </w:r>
      <w:r w:rsidRPr="008F061F">
        <w:rPr>
          <w:rFonts w:ascii="Arial" w:hAnsi="Arial" w:cs="Arial"/>
          <w:noProof w:val="0"/>
          <w:lang w:val="el-GR"/>
        </w:rPr>
        <w:t xml:space="preserve"> 87%)</w:t>
      </w:r>
    </w:p>
    <w:p w:rsidR="00A4748F" w:rsidRDefault="00A4748F" w:rsidP="00A4748F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</w:p>
    <w:p w:rsidR="00A4748F" w:rsidRDefault="00A4748F" w:rsidP="00A4748F">
      <w:pPr>
        <w:spacing w:line="276" w:lineRule="auto"/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A4748F" w:rsidRPr="00BA32FC" w:rsidRDefault="00A4748F" w:rsidP="00A4748F">
      <w:pPr>
        <w:spacing w:line="276" w:lineRule="auto"/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BA32FC">
        <w:rPr>
          <w:rFonts w:ascii="Arial" w:hAnsi="Arial" w:cs="Arial"/>
          <w:i/>
          <w:noProof w:val="0"/>
          <w:color w:val="000000" w:themeColor="text1"/>
          <w:lang w:val="el-GR"/>
        </w:rPr>
        <w:t xml:space="preserve">Τα παραπάνω τεχνικά χαρακτηριστικά θα αναφέρονται και στο φύλλο επιλογής προϊόντος. </w:t>
      </w:r>
    </w:p>
    <w:p w:rsidR="00326D4C" w:rsidRPr="00A4748F" w:rsidRDefault="00326D4C" w:rsidP="00326D4C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8A3813" w:rsidRPr="00A4748F" w:rsidRDefault="008A3813" w:rsidP="00326D4C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B51B3D" w:rsidRPr="00A4748F" w:rsidRDefault="00B51B3D" w:rsidP="00326D4C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7D7C8A" w:rsidRDefault="007D7C8A" w:rsidP="007D7C8A">
      <w:pPr>
        <w:spacing w:line="276" w:lineRule="auto"/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597C6B">
        <w:rPr>
          <w:rFonts w:ascii="Arial" w:hAnsi="Arial" w:cs="Arial"/>
          <w:b/>
          <w:noProof w:val="0"/>
          <w:color w:val="000000" w:themeColor="text1"/>
          <w:lang w:val="el-GR"/>
        </w:rPr>
        <w:t>Κ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 xml:space="preserve">ΕΛΥΦΟΣ </w:t>
      </w:r>
      <w:r w:rsidRPr="00597C6B">
        <w:rPr>
          <w:rFonts w:ascii="Arial" w:hAnsi="Arial" w:cs="Arial"/>
          <w:b/>
          <w:noProof w:val="0"/>
          <w:color w:val="000000" w:themeColor="text1"/>
          <w:lang w:val="el-GR"/>
        </w:rPr>
        <w:t xml:space="preserve"> ΜΟΝΑΔΑ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>Σ</w:t>
      </w:r>
    </w:p>
    <w:p w:rsidR="007D7C8A" w:rsidRDefault="007D7C8A" w:rsidP="007D7C8A">
      <w:pPr>
        <w:spacing w:line="276" w:lineRule="auto"/>
        <w:ind w:left="709"/>
        <w:rPr>
          <w:rFonts w:ascii="Arial" w:hAnsi="Arial" w:cs="Arial"/>
          <w:noProof w:val="0"/>
          <w:color w:val="000000" w:themeColor="text1"/>
          <w:lang w:val="el-GR"/>
        </w:rPr>
      </w:pP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-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Το περίβλημα της μονάδας θα είναι κατασκευασμένο από γαλβανισμένο </w:t>
      </w:r>
      <w:proofErr w:type="spellStart"/>
      <w:r>
        <w:rPr>
          <w:rFonts w:ascii="Arial" w:hAnsi="Arial" w:cs="Arial"/>
          <w:noProof w:val="0"/>
          <w:color w:val="000000" w:themeColor="text1"/>
          <w:lang w:val="el-GR"/>
        </w:rPr>
        <w:t>χαλυβδοέλασμα</w:t>
      </w:r>
      <w:proofErr w:type="spellEnd"/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proofErr w:type="spellStart"/>
      <w:r>
        <w:rPr>
          <w:rFonts w:ascii="Arial" w:hAnsi="Arial" w:cs="Arial"/>
          <w:noProof w:val="0"/>
          <w:color w:val="000000" w:themeColor="text1"/>
          <w:lang w:val="el-GR"/>
        </w:rPr>
        <w:t>βαρέως</w:t>
      </w:r>
      <w:proofErr w:type="spellEnd"/>
      <w:r>
        <w:rPr>
          <w:rFonts w:ascii="Arial" w:hAnsi="Arial" w:cs="Arial"/>
          <w:noProof w:val="0"/>
          <w:color w:val="000000" w:themeColor="text1"/>
          <w:lang w:val="el-GR"/>
        </w:rPr>
        <w:t xml:space="preserve">   </w:t>
      </w:r>
    </w:p>
    <w:p w:rsidR="007D7C8A" w:rsidRDefault="007D7C8A" w:rsidP="007D7C8A">
      <w:pPr>
        <w:spacing w:line="276" w:lineRule="auto"/>
        <w:ind w:left="709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    </w:t>
      </w:r>
      <w:r w:rsidR="00C179D0">
        <w:rPr>
          <w:rFonts w:ascii="Arial" w:hAnsi="Arial" w:cs="Arial"/>
          <w:noProof w:val="0"/>
          <w:color w:val="000000" w:themeColor="text1"/>
          <w:lang w:val="el-GR"/>
        </w:rPr>
        <w:t>τ</w:t>
      </w:r>
      <w:r>
        <w:rPr>
          <w:rFonts w:ascii="Arial" w:hAnsi="Arial" w:cs="Arial"/>
          <w:noProof w:val="0"/>
          <w:color w:val="000000" w:themeColor="text1"/>
          <w:lang w:val="el-GR"/>
        </w:rPr>
        <w:t>ύπου</w:t>
      </w:r>
      <w:r w:rsidR="00C179D0" w:rsidRPr="00C179D0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C179D0" w:rsidRPr="00C95F13">
        <w:rPr>
          <w:rFonts w:ascii="Arial" w:hAnsi="Arial" w:cs="Arial"/>
          <w:noProof w:val="0"/>
          <w:color w:val="000000" w:themeColor="text1"/>
          <w:lang w:val="el-GR"/>
        </w:rPr>
        <w:t xml:space="preserve">βαμμένο με </w:t>
      </w:r>
      <w:r w:rsidR="00C179D0">
        <w:rPr>
          <w:rFonts w:ascii="Arial" w:hAnsi="Arial" w:cs="Arial"/>
          <w:noProof w:val="0"/>
          <w:color w:val="000000" w:themeColor="text1"/>
          <w:lang w:val="el-GR"/>
        </w:rPr>
        <w:t xml:space="preserve">πολυεστερική </w:t>
      </w:r>
      <w:r w:rsidR="00C179D0" w:rsidRPr="00C95F13">
        <w:rPr>
          <w:rFonts w:ascii="Arial" w:hAnsi="Arial" w:cs="Arial"/>
          <w:noProof w:val="0"/>
          <w:color w:val="000000" w:themeColor="text1"/>
          <w:lang w:val="el-GR"/>
        </w:rPr>
        <w:t xml:space="preserve">βαφή (ανοιχτό γκρι, </w:t>
      </w:r>
      <w:r w:rsidR="00C179D0" w:rsidRPr="00C95F13">
        <w:rPr>
          <w:rFonts w:ascii="Arial" w:hAnsi="Arial" w:cs="Arial"/>
          <w:noProof w:val="0"/>
          <w:color w:val="000000" w:themeColor="text1"/>
          <w:lang w:val="en-GB"/>
        </w:rPr>
        <w:t>RAL</w:t>
      </w:r>
      <w:r w:rsidR="00C179D0" w:rsidRPr="00C95F13">
        <w:rPr>
          <w:rFonts w:ascii="Arial" w:hAnsi="Arial" w:cs="Arial"/>
          <w:noProof w:val="0"/>
          <w:color w:val="000000" w:themeColor="text1"/>
          <w:lang w:val="el-GR"/>
        </w:rPr>
        <w:t>7035</w:t>
      </w:r>
      <w:r w:rsidR="00C179D0">
        <w:rPr>
          <w:rFonts w:ascii="Arial" w:hAnsi="Arial" w:cs="Arial"/>
          <w:noProof w:val="0"/>
          <w:color w:val="000000" w:themeColor="text1"/>
          <w:lang w:val="el-GR"/>
        </w:rPr>
        <w:t xml:space="preserve">).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  </w:t>
      </w:r>
    </w:p>
    <w:p w:rsidR="007D7C8A" w:rsidRPr="00A517AA" w:rsidRDefault="007D7C8A" w:rsidP="007D7C8A">
      <w:pPr>
        <w:spacing w:line="276" w:lineRule="auto"/>
        <w:ind w:left="709"/>
        <w:rPr>
          <w:rFonts w:ascii="Arial" w:hAnsi="Arial" w:cs="Arial"/>
          <w:noProof w:val="0"/>
          <w:color w:val="000000" w:themeColor="text1"/>
          <w:lang w:val="el-GR"/>
        </w:rPr>
      </w:pP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-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Ο ηλεκτρικός πίνακας της μονάδας θα πρέπει είναι κατασκευασμένο</w:t>
      </w:r>
      <w:r w:rsidR="00B60D0F">
        <w:rPr>
          <w:rFonts w:ascii="Arial" w:hAnsi="Arial" w:cs="Arial"/>
          <w:noProof w:val="0"/>
          <w:color w:val="000000" w:themeColor="text1"/>
          <w:lang w:val="el-GR"/>
        </w:rPr>
        <w:t>ς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από </w:t>
      </w:r>
      <w:r w:rsidRPr="00C95F13">
        <w:rPr>
          <w:rFonts w:ascii="Arial" w:hAnsi="Arial" w:cs="Arial"/>
          <w:noProof w:val="0"/>
          <w:color w:val="000000" w:themeColor="text1"/>
          <w:lang w:val="el-GR"/>
        </w:rPr>
        <w:t xml:space="preserve">γαλβανισμένο χαλύβδινο 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</w:p>
    <w:p w:rsidR="007D7C8A" w:rsidRDefault="007D7C8A" w:rsidP="007D7C8A">
      <w:pPr>
        <w:spacing w:line="276" w:lineRule="auto"/>
        <w:ind w:left="709"/>
        <w:rPr>
          <w:rFonts w:ascii="Arial" w:hAnsi="Arial" w:cs="Arial"/>
          <w:noProof w:val="0"/>
          <w:color w:val="000000" w:themeColor="text1"/>
          <w:lang w:val="el-GR"/>
        </w:rPr>
      </w:pP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  </w:t>
      </w:r>
      <w:r w:rsidRPr="00C95F13">
        <w:rPr>
          <w:rFonts w:ascii="Arial" w:hAnsi="Arial" w:cs="Arial"/>
          <w:noProof w:val="0"/>
          <w:color w:val="000000" w:themeColor="text1"/>
          <w:lang w:val="el-GR"/>
        </w:rPr>
        <w:t xml:space="preserve">περίβλημα βαμμένο με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πολυεστερική </w:t>
      </w:r>
      <w:r w:rsidRPr="00C95F13">
        <w:rPr>
          <w:rFonts w:ascii="Arial" w:hAnsi="Arial" w:cs="Arial"/>
          <w:noProof w:val="0"/>
          <w:color w:val="000000" w:themeColor="text1"/>
          <w:lang w:val="el-GR"/>
        </w:rPr>
        <w:t xml:space="preserve">βαφή (ανοιχτό γκρι, </w:t>
      </w:r>
      <w:r w:rsidRPr="00C95F13">
        <w:rPr>
          <w:rFonts w:ascii="Arial" w:hAnsi="Arial" w:cs="Arial"/>
          <w:noProof w:val="0"/>
          <w:color w:val="000000" w:themeColor="text1"/>
          <w:lang w:val="en-GB"/>
        </w:rPr>
        <w:t>RAL</w:t>
      </w:r>
      <w:r w:rsidRPr="00C95F13">
        <w:rPr>
          <w:rFonts w:ascii="Arial" w:hAnsi="Arial" w:cs="Arial"/>
          <w:noProof w:val="0"/>
          <w:color w:val="000000" w:themeColor="text1"/>
          <w:lang w:val="el-GR"/>
        </w:rPr>
        <w:t>7035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).   </w:t>
      </w:r>
    </w:p>
    <w:p w:rsidR="00326D4C" w:rsidRPr="007D7C8A" w:rsidRDefault="00326D4C" w:rsidP="00326D4C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E25093" w:rsidRPr="00E25093" w:rsidRDefault="00E25093" w:rsidP="00922448">
      <w:pPr>
        <w:rPr>
          <w:lang w:val="el-GR"/>
        </w:rPr>
      </w:pPr>
      <w:r w:rsidRPr="0079713F">
        <w:rPr>
          <w:rFonts w:ascii="Arial" w:hAnsi="Arial" w:cs="Arial"/>
          <w:b/>
          <w:noProof w:val="0"/>
          <w:color w:val="000000" w:themeColor="text1"/>
          <w:lang w:val="el-GR"/>
        </w:rPr>
        <w:t>ΤΜΗΜΑ ΣΥΜΠΙΕΣΤΩΝ</w:t>
      </w:r>
    </w:p>
    <w:p w:rsidR="00E25093" w:rsidRPr="00E25093" w:rsidRDefault="00E25093" w:rsidP="00E605B7">
      <w:pPr>
        <w:numPr>
          <w:ilvl w:val="0"/>
          <w:numId w:val="15"/>
        </w:numPr>
        <w:autoSpaceDE w:val="0"/>
        <w:autoSpaceDN w:val="0"/>
        <w:adjustRightInd w:val="0"/>
        <w:ind w:left="993" w:hanging="284"/>
        <w:jc w:val="both"/>
        <w:rPr>
          <w:rFonts w:ascii="Arial" w:hAnsi="Arial" w:cs="Arial"/>
          <w:noProof w:val="0"/>
          <w:lang w:val="el-GR"/>
        </w:rPr>
      </w:pPr>
      <w:r w:rsidRPr="00E25093">
        <w:rPr>
          <w:rFonts w:ascii="Arial" w:hAnsi="Arial" w:cs="Arial"/>
          <w:noProof w:val="0"/>
          <w:lang w:val="el-GR"/>
        </w:rPr>
        <w:t xml:space="preserve">Πλήρως ερμητικοί συμπιεστές τύπου </w:t>
      </w:r>
      <w:r w:rsidRPr="00E25093">
        <w:rPr>
          <w:rFonts w:ascii="Arial" w:hAnsi="Arial" w:cs="Arial"/>
          <w:noProof w:val="0"/>
          <w:lang w:val="en-GB"/>
        </w:rPr>
        <w:t>scroll</w:t>
      </w:r>
      <w:r w:rsidRPr="00E25093">
        <w:rPr>
          <w:rFonts w:ascii="Arial" w:hAnsi="Arial" w:cs="Arial"/>
          <w:noProof w:val="0"/>
          <w:lang w:val="el-GR"/>
        </w:rPr>
        <w:t xml:space="preserve">, που ο κάθε ένας είναι εξοπλισμένος από: </w:t>
      </w:r>
    </w:p>
    <w:p w:rsidR="00E25093" w:rsidRPr="00E25093" w:rsidRDefault="00E25093" w:rsidP="00E605B7">
      <w:pPr>
        <w:numPr>
          <w:ilvl w:val="0"/>
          <w:numId w:val="15"/>
        </w:numPr>
        <w:autoSpaceDE w:val="0"/>
        <w:autoSpaceDN w:val="0"/>
        <w:adjustRightInd w:val="0"/>
        <w:ind w:left="993" w:hanging="284"/>
        <w:rPr>
          <w:rFonts w:ascii="Arial" w:hAnsi="Arial" w:cs="Arial"/>
          <w:noProof w:val="0"/>
          <w:color w:val="404040"/>
          <w:lang w:val="el-GR"/>
        </w:rPr>
      </w:pPr>
      <w:r w:rsidRPr="00E25093">
        <w:rPr>
          <w:rFonts w:ascii="Arial" w:hAnsi="Arial" w:cs="Arial"/>
          <w:noProof w:val="0"/>
          <w:color w:val="000000" w:themeColor="text1"/>
          <w:lang w:val="el-GR"/>
        </w:rPr>
        <w:t>Διπολικό ηλεκτροκινητήρα (άμεσης κινήσεως 400</w:t>
      </w:r>
      <w:r w:rsidRPr="00E25093">
        <w:rPr>
          <w:rFonts w:ascii="Arial" w:hAnsi="Arial" w:cs="Arial"/>
          <w:noProof w:val="0"/>
          <w:color w:val="000000" w:themeColor="text1"/>
          <w:lang w:val="en-GB"/>
        </w:rPr>
        <w:t>V</w:t>
      </w:r>
      <w:r w:rsidRPr="00E25093">
        <w:rPr>
          <w:rFonts w:ascii="Arial" w:hAnsi="Arial" w:cs="Arial"/>
          <w:noProof w:val="0"/>
          <w:color w:val="000000" w:themeColor="text1"/>
          <w:lang w:val="el-GR"/>
        </w:rPr>
        <w:t>, 2900</w:t>
      </w:r>
      <w:r w:rsidRPr="00E25093">
        <w:rPr>
          <w:rFonts w:ascii="Arial" w:hAnsi="Arial" w:cs="Arial"/>
          <w:noProof w:val="0"/>
          <w:color w:val="000000" w:themeColor="text1"/>
          <w:lang w:val="en-GB"/>
        </w:rPr>
        <w:t>rpm</w:t>
      </w:r>
      <w:r w:rsidRPr="00E25093">
        <w:rPr>
          <w:rFonts w:ascii="Arial" w:hAnsi="Arial" w:cs="Arial"/>
          <w:noProof w:val="0"/>
          <w:color w:val="000000" w:themeColor="text1"/>
          <w:lang w:val="el-GR"/>
        </w:rPr>
        <w:t xml:space="preserve"> στα 50</w:t>
      </w:r>
      <w:r w:rsidRPr="00E25093">
        <w:rPr>
          <w:rFonts w:ascii="Arial" w:hAnsi="Arial" w:cs="Arial"/>
          <w:noProof w:val="0"/>
          <w:color w:val="000000" w:themeColor="text1"/>
          <w:lang w:val="en-GB"/>
        </w:rPr>
        <w:t>Hz</w:t>
      </w:r>
      <w:r w:rsidRPr="00E25093">
        <w:rPr>
          <w:rFonts w:ascii="Arial" w:hAnsi="Arial" w:cs="Arial"/>
          <w:noProof w:val="0"/>
          <w:color w:val="000000" w:themeColor="text1"/>
          <w:lang w:val="el-GR"/>
        </w:rPr>
        <w:t xml:space="preserve">) </w:t>
      </w:r>
      <w:r w:rsidRPr="00E25093">
        <w:rPr>
          <w:rFonts w:ascii="Arial" w:hAnsi="Arial" w:cs="Arial"/>
          <w:noProof w:val="0"/>
          <w:color w:val="404040"/>
          <w:lang w:val="el-GR"/>
        </w:rPr>
        <w:t>ψυχόμενος από το αέριο αναρρόφησης προστατευμένος με εσωτερικά θερμικά αισθητήρια.</w:t>
      </w:r>
    </w:p>
    <w:p w:rsidR="00E25093" w:rsidRPr="00E25093" w:rsidRDefault="00E25093" w:rsidP="00E605B7">
      <w:pPr>
        <w:numPr>
          <w:ilvl w:val="0"/>
          <w:numId w:val="15"/>
        </w:numPr>
        <w:autoSpaceDE w:val="0"/>
        <w:autoSpaceDN w:val="0"/>
        <w:adjustRightInd w:val="0"/>
        <w:ind w:left="993" w:hanging="284"/>
        <w:rPr>
          <w:rFonts w:ascii="Arial" w:hAnsi="Arial" w:cs="Arial"/>
          <w:noProof w:val="0"/>
          <w:color w:val="404040"/>
          <w:lang w:val="el-GR"/>
        </w:rPr>
      </w:pPr>
      <w:r w:rsidRPr="00E25093">
        <w:rPr>
          <w:rFonts w:ascii="Arial" w:hAnsi="Arial" w:cs="Arial"/>
          <w:noProof w:val="0"/>
          <w:color w:val="404040"/>
          <w:lang w:val="el-GR"/>
        </w:rPr>
        <w:t>Προπληρωμένοι με συνθετικά πολυεστερικά λάδια.</w:t>
      </w:r>
    </w:p>
    <w:p w:rsidR="00E25093" w:rsidRPr="00E25093" w:rsidRDefault="00E25093" w:rsidP="00E605B7">
      <w:pPr>
        <w:numPr>
          <w:ilvl w:val="0"/>
          <w:numId w:val="15"/>
        </w:numPr>
        <w:autoSpaceDE w:val="0"/>
        <w:autoSpaceDN w:val="0"/>
        <w:adjustRightInd w:val="0"/>
        <w:ind w:left="993" w:hanging="284"/>
        <w:rPr>
          <w:rFonts w:ascii="Arial" w:hAnsi="Arial" w:cs="Arial"/>
          <w:noProof w:val="0"/>
          <w:color w:val="404040"/>
          <w:lang w:val="el-GR"/>
        </w:rPr>
      </w:pPr>
      <w:r w:rsidRPr="00E25093">
        <w:rPr>
          <w:rFonts w:ascii="Arial" w:hAnsi="Arial" w:cs="Arial"/>
          <w:noProof w:val="0"/>
          <w:color w:val="404040"/>
          <w:lang w:val="el-GR"/>
        </w:rPr>
        <w:t>Υαλοθυρίδα ελέγχου στάθμης λαδιού .</w:t>
      </w:r>
    </w:p>
    <w:p w:rsidR="00E25093" w:rsidRPr="00E25093" w:rsidRDefault="00E25093" w:rsidP="00E605B7">
      <w:pPr>
        <w:numPr>
          <w:ilvl w:val="0"/>
          <w:numId w:val="15"/>
        </w:numPr>
        <w:spacing w:line="276" w:lineRule="auto"/>
        <w:ind w:left="993" w:hanging="284"/>
        <w:contextualSpacing/>
        <w:rPr>
          <w:rFonts w:ascii="Arial" w:hAnsi="Arial" w:cs="Arial"/>
          <w:noProof w:val="0"/>
          <w:color w:val="000000" w:themeColor="text1"/>
          <w:lang w:val="el-GR"/>
        </w:rPr>
      </w:pPr>
      <w:r w:rsidRPr="00E25093">
        <w:rPr>
          <w:rFonts w:ascii="Arial" w:hAnsi="Arial" w:cs="Arial"/>
          <w:noProof w:val="0"/>
          <w:color w:val="000000" w:themeColor="text1"/>
          <w:lang w:val="el-GR"/>
        </w:rPr>
        <w:lastRenderedPageBreak/>
        <w:t xml:space="preserve">Ηλεκτρικός προθερμαντήρας λαδιού. </w:t>
      </w:r>
    </w:p>
    <w:p w:rsidR="00E25093" w:rsidRPr="00E25093" w:rsidRDefault="00E25093" w:rsidP="00E605B7">
      <w:pPr>
        <w:numPr>
          <w:ilvl w:val="0"/>
          <w:numId w:val="15"/>
        </w:numPr>
        <w:ind w:left="993" w:hanging="284"/>
        <w:contextualSpacing/>
        <w:rPr>
          <w:rFonts w:ascii="Arial" w:hAnsi="Arial" w:cs="Arial"/>
          <w:noProof w:val="0"/>
          <w:color w:val="000000" w:themeColor="text1"/>
          <w:lang w:val="el-GR"/>
        </w:rPr>
      </w:pPr>
      <w:r w:rsidRPr="00E25093">
        <w:rPr>
          <w:rFonts w:ascii="Arial" w:hAnsi="Arial" w:cs="Arial"/>
          <w:noProof w:val="0"/>
          <w:color w:val="000000" w:themeColor="text1"/>
          <w:lang w:val="el-GR"/>
        </w:rPr>
        <w:t xml:space="preserve">Ηλεκτρονική προστασία υπερθέρμανσης κινητήρα. </w:t>
      </w:r>
    </w:p>
    <w:p w:rsidR="00E25093" w:rsidRPr="00E25093" w:rsidRDefault="00E25093" w:rsidP="00E25093">
      <w:pPr>
        <w:ind w:left="709"/>
        <w:rPr>
          <w:rFonts w:ascii="Arial" w:hAnsi="Arial" w:cs="Arial"/>
          <w:noProof w:val="0"/>
          <w:color w:val="000000" w:themeColor="text1"/>
          <w:lang w:val="el-GR"/>
        </w:rPr>
      </w:pPr>
      <w:r w:rsidRPr="00E25093">
        <w:rPr>
          <w:rFonts w:ascii="Arial" w:hAnsi="Arial" w:cs="Arial"/>
          <w:noProof w:val="0"/>
          <w:color w:val="000000" w:themeColor="text1"/>
          <w:lang w:val="el-GR"/>
        </w:rPr>
        <w:t xml:space="preserve">-    Προαιρετική διάταξη ομαλής εκκίνησης « </w:t>
      </w:r>
      <w:r w:rsidRPr="00E25093">
        <w:rPr>
          <w:rFonts w:ascii="Arial" w:hAnsi="Arial" w:cs="Arial"/>
          <w:noProof w:val="0"/>
          <w:color w:val="000000" w:themeColor="text1"/>
          <w:lang w:val="en-US"/>
        </w:rPr>
        <w:t>soft</w:t>
      </w:r>
      <w:r w:rsidRPr="00E25093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E25093">
        <w:rPr>
          <w:rFonts w:ascii="Arial" w:hAnsi="Arial" w:cs="Arial"/>
          <w:noProof w:val="0"/>
          <w:color w:val="000000" w:themeColor="text1"/>
          <w:lang w:val="en-GB"/>
        </w:rPr>
        <w:t>starter</w:t>
      </w:r>
      <w:r w:rsidRPr="00E25093">
        <w:rPr>
          <w:rFonts w:ascii="Arial" w:hAnsi="Arial" w:cs="Arial"/>
          <w:noProof w:val="0"/>
          <w:color w:val="000000" w:themeColor="text1"/>
          <w:lang w:val="el-GR"/>
        </w:rPr>
        <w:t xml:space="preserve">» ελαχιστοποιώντας το ρεύμα εκκίνησης και  </w:t>
      </w:r>
    </w:p>
    <w:p w:rsidR="00E25093" w:rsidRPr="00E25093" w:rsidRDefault="00E25093" w:rsidP="00E25093">
      <w:pPr>
        <w:ind w:left="709"/>
        <w:rPr>
          <w:rFonts w:ascii="Arial" w:hAnsi="Arial" w:cs="Arial"/>
          <w:noProof w:val="0"/>
          <w:color w:val="000000" w:themeColor="text1"/>
          <w:lang w:val="el-GR"/>
        </w:rPr>
      </w:pPr>
      <w:r w:rsidRPr="00E25093">
        <w:rPr>
          <w:rFonts w:ascii="Arial" w:hAnsi="Arial" w:cs="Arial"/>
          <w:noProof w:val="0"/>
          <w:color w:val="000000" w:themeColor="text1"/>
          <w:lang w:val="el-GR"/>
        </w:rPr>
        <w:t xml:space="preserve">     προστασία στην περίπτωση πτώση τάσης.</w:t>
      </w:r>
    </w:p>
    <w:p w:rsidR="00116F1C" w:rsidRPr="00E25093" w:rsidRDefault="00116F1C" w:rsidP="00326D4C">
      <w:pPr>
        <w:autoSpaceDE w:val="0"/>
        <w:autoSpaceDN w:val="0"/>
        <w:jc w:val="both"/>
        <w:rPr>
          <w:rFonts w:ascii="Arial" w:hAnsi="Arial" w:cs="Arial"/>
          <w:color w:val="000000" w:themeColor="text1"/>
          <w:lang w:val="el-GR"/>
        </w:rPr>
      </w:pPr>
    </w:p>
    <w:p w:rsidR="007825FB" w:rsidRPr="00AA0FCE" w:rsidRDefault="007825FB" w:rsidP="007825FB">
      <w:pPr>
        <w:rPr>
          <w:rFonts w:ascii="Arial" w:hAnsi="Arial" w:cs="Arial"/>
          <w:noProof w:val="0"/>
          <w:color w:val="000000" w:themeColor="text1"/>
          <w:lang w:val="el-GR"/>
        </w:rPr>
      </w:pPr>
      <w:r w:rsidRPr="00AA0FCE">
        <w:rPr>
          <w:rFonts w:ascii="Arial" w:hAnsi="Arial" w:cs="Arial"/>
          <w:noProof w:val="0"/>
          <w:color w:val="000000" w:themeColor="text1"/>
          <w:lang w:val="el-GR"/>
        </w:rPr>
        <w:t>Το χαμηλό επίπεδο θορύβου και κραδασμών πρέπει να εξασφαλίζεται από:</w:t>
      </w:r>
    </w:p>
    <w:p w:rsidR="007825FB" w:rsidRPr="0063495A" w:rsidRDefault="007825FB" w:rsidP="00E605B7">
      <w:pPr>
        <w:pStyle w:val="ListParagraph"/>
        <w:numPr>
          <w:ilvl w:val="0"/>
          <w:numId w:val="15"/>
        </w:numPr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Εύκαμπτα  </w:t>
      </w:r>
      <w:proofErr w:type="spellStart"/>
      <w:r w:rsidRPr="0063495A">
        <w:rPr>
          <w:rFonts w:ascii="Arial" w:hAnsi="Arial" w:cs="Arial"/>
          <w:noProof w:val="0"/>
          <w:color w:val="000000" w:themeColor="text1"/>
          <w:lang w:val="el-GR"/>
        </w:rPr>
        <w:t>αντικραδασμικά</w:t>
      </w:r>
      <w:proofErr w:type="spellEnd"/>
      <w:r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 στηρίγματα  που απομονώ</w:t>
      </w:r>
      <w:r>
        <w:rPr>
          <w:rFonts w:ascii="Arial" w:hAnsi="Arial" w:cs="Arial"/>
          <w:noProof w:val="0"/>
          <w:color w:val="000000" w:themeColor="text1"/>
          <w:lang w:val="el-GR"/>
        </w:rPr>
        <w:t>ν</w:t>
      </w:r>
      <w:r w:rsidRPr="0063495A">
        <w:rPr>
          <w:rFonts w:ascii="Arial" w:hAnsi="Arial" w:cs="Arial"/>
          <w:noProof w:val="0"/>
          <w:color w:val="000000" w:themeColor="text1"/>
          <w:lang w:val="el-GR"/>
        </w:rPr>
        <w:t>ουν το συγκρότημα των συμπιεστών  από τ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ο κέλυφος </w:t>
      </w:r>
      <w:r w:rsidRPr="0063495A">
        <w:rPr>
          <w:rFonts w:ascii="Arial" w:hAnsi="Arial" w:cs="Arial"/>
          <w:noProof w:val="0"/>
          <w:color w:val="000000" w:themeColor="text1"/>
          <w:lang w:val="el-GR"/>
        </w:rPr>
        <w:t>της μονάδας.</w:t>
      </w:r>
    </w:p>
    <w:p w:rsidR="007825FB" w:rsidRDefault="007825FB" w:rsidP="00E605B7">
      <w:pPr>
        <w:pStyle w:val="ListParagraph"/>
        <w:numPr>
          <w:ilvl w:val="0"/>
          <w:numId w:val="15"/>
        </w:numPr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63495A">
        <w:rPr>
          <w:rFonts w:ascii="Arial" w:hAnsi="Arial" w:cs="Arial"/>
          <w:noProof w:val="0"/>
          <w:color w:val="000000" w:themeColor="text1"/>
          <w:lang w:val="el-GR"/>
        </w:rPr>
        <w:t>Κατάλληλο σχεδιασμό και στήριξη  των σωληνώσεων αναρρόφησης και κατάθλιψης του συμπιεστή για την πρόληψη της μετάδοσης των κραδασμών σ</w:t>
      </w:r>
      <w:r>
        <w:rPr>
          <w:rFonts w:ascii="Arial" w:hAnsi="Arial" w:cs="Arial"/>
          <w:noProof w:val="0"/>
          <w:color w:val="000000" w:themeColor="text1"/>
          <w:lang w:val="el-GR"/>
        </w:rPr>
        <w:t>το κέλυφος</w:t>
      </w:r>
      <w:r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της μονάδας.</w:t>
      </w:r>
    </w:p>
    <w:p w:rsidR="007825FB" w:rsidRDefault="007825FB" w:rsidP="00E605B7">
      <w:pPr>
        <w:pStyle w:val="ListParagraph"/>
        <w:numPr>
          <w:ilvl w:val="0"/>
          <w:numId w:val="15"/>
        </w:numPr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Προαιρετική </w:t>
      </w:r>
      <w:proofErr w:type="spellStart"/>
      <w:r>
        <w:rPr>
          <w:rFonts w:ascii="Arial" w:hAnsi="Arial" w:cs="Arial"/>
          <w:noProof w:val="0"/>
          <w:color w:val="000000" w:themeColor="text1"/>
          <w:lang w:val="el-GR"/>
        </w:rPr>
        <w:t>ηχοαπορροφητική</w:t>
      </w:r>
      <w:proofErr w:type="spellEnd"/>
      <w:r w:rsidRPr="00891AB1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επένδυση</w:t>
      </w:r>
      <w:r w:rsidRPr="00891AB1">
        <w:rPr>
          <w:rFonts w:ascii="Arial" w:hAnsi="Arial" w:cs="Arial"/>
          <w:noProof w:val="0"/>
          <w:color w:val="000000" w:themeColor="text1"/>
          <w:lang w:val="el-GR"/>
        </w:rPr>
        <w:t xml:space="preserve"> συμπιεστή.</w:t>
      </w:r>
    </w:p>
    <w:p w:rsidR="00326D4C" w:rsidRPr="007825FB" w:rsidRDefault="00326D4C" w:rsidP="00326D4C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7825FB" w:rsidRDefault="007825FB" w:rsidP="00326D4C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7825FB" w:rsidRPr="00EA6AEA" w:rsidRDefault="007825FB" w:rsidP="007825FB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ΕΝΑΛΛΑΚΤΗΣ ΝΕΡΟΥ</w:t>
      </w:r>
    </w:p>
    <w:p w:rsidR="005C1DB9" w:rsidRDefault="005C1DB9" w:rsidP="00E605B7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noProof w:val="0"/>
          <w:color w:val="000000" w:themeColor="text1"/>
          <w:lang w:val="el-GR"/>
        </w:rPr>
      </w:pPr>
      <w:r w:rsidRPr="003067D1">
        <w:rPr>
          <w:rFonts w:ascii="Arial" w:hAnsi="Arial" w:cs="Arial"/>
          <w:noProof w:val="0"/>
          <w:color w:val="000000" w:themeColor="text1"/>
          <w:lang w:val="el-GR"/>
        </w:rPr>
        <w:t xml:space="preserve">Πλακοειδής εναλλάκτης θερμότητας, απευθείας εκτόνωσης </w:t>
      </w:r>
    </w:p>
    <w:p w:rsidR="005C1DB9" w:rsidRDefault="003B5754" w:rsidP="00E605B7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Για μεγέθη άνω των 13</w:t>
      </w:r>
      <w:r w:rsidR="005C1DB9">
        <w:rPr>
          <w:rFonts w:ascii="Arial" w:hAnsi="Arial" w:cs="Arial"/>
          <w:noProof w:val="0"/>
          <w:color w:val="000000" w:themeColor="text1"/>
          <w:lang w:val="el-GR"/>
        </w:rPr>
        <w:t>0</w:t>
      </w:r>
      <w:r w:rsidR="005C1DB9">
        <w:rPr>
          <w:rFonts w:ascii="Arial" w:hAnsi="Arial" w:cs="Arial"/>
          <w:noProof w:val="0"/>
          <w:color w:val="000000" w:themeColor="text1"/>
          <w:lang w:val="en-US"/>
        </w:rPr>
        <w:t>KW</w:t>
      </w:r>
      <w:r w:rsidR="005C1DB9" w:rsidRPr="005C1DB9">
        <w:rPr>
          <w:rFonts w:ascii="Arial" w:hAnsi="Arial" w:cs="Arial"/>
          <w:noProof w:val="0"/>
          <w:color w:val="000000" w:themeColor="text1"/>
          <w:lang w:val="el-GR"/>
        </w:rPr>
        <w:t xml:space="preserve">, </w:t>
      </w:r>
      <w:r w:rsidR="005C1DB9">
        <w:rPr>
          <w:rFonts w:ascii="Arial" w:hAnsi="Arial" w:cs="Arial"/>
          <w:noProof w:val="0"/>
          <w:color w:val="000000" w:themeColor="text1"/>
          <w:lang w:val="el-GR"/>
        </w:rPr>
        <w:t>θα πρέπει να περιλαμβάνονται τουλάχιστον δύο ανεξάρτητα ψυκτικά κυκλώματα</w:t>
      </w:r>
      <w:r w:rsidR="00C179D0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135F07">
        <w:rPr>
          <w:rFonts w:ascii="Arial" w:hAnsi="Arial" w:cs="Arial"/>
          <w:noProof w:val="0"/>
          <w:color w:val="000000" w:themeColor="text1"/>
          <w:lang w:val="el-GR"/>
        </w:rPr>
        <w:t xml:space="preserve">συνδεδεμένα </w:t>
      </w:r>
      <w:r w:rsidR="00C179D0">
        <w:rPr>
          <w:rFonts w:ascii="Arial" w:hAnsi="Arial" w:cs="Arial"/>
          <w:noProof w:val="0"/>
          <w:color w:val="000000" w:themeColor="text1"/>
          <w:lang w:val="el-GR"/>
        </w:rPr>
        <w:t>σε ένα κύκλωμα νερού.</w:t>
      </w:r>
    </w:p>
    <w:p w:rsidR="005C1DB9" w:rsidRPr="006E20D2" w:rsidRDefault="005C1DB9" w:rsidP="00E605B7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noProof w:val="0"/>
          <w:color w:val="000000" w:themeColor="text1"/>
          <w:lang w:val="el-GR"/>
        </w:rPr>
      </w:pPr>
      <w:r w:rsidRPr="006E20D2">
        <w:rPr>
          <w:rFonts w:ascii="Arial" w:hAnsi="Arial" w:cs="Arial"/>
          <w:noProof w:val="0"/>
          <w:color w:val="000000" w:themeColor="text1"/>
          <w:lang w:val="el-GR"/>
        </w:rPr>
        <w:t xml:space="preserve">Ο πλακοειδής εναλλάκτης πρέπει να είναι κατασκευασμένος από ανοξείδωτο χάλυβα </w:t>
      </w:r>
      <w:r w:rsidRPr="006E20D2">
        <w:rPr>
          <w:rFonts w:ascii="Arial" w:hAnsi="Arial" w:cs="Arial"/>
          <w:noProof w:val="0"/>
          <w:color w:val="000000" w:themeColor="text1"/>
          <w:lang w:val="en-GB"/>
        </w:rPr>
        <w:t>AISI</w:t>
      </w:r>
      <w:r w:rsidRPr="006E20D2">
        <w:rPr>
          <w:rFonts w:ascii="Arial" w:hAnsi="Arial" w:cs="Arial"/>
          <w:noProof w:val="0"/>
          <w:color w:val="000000" w:themeColor="text1"/>
          <w:lang w:val="el-GR"/>
        </w:rPr>
        <w:t xml:space="preserve"> 316</w:t>
      </w:r>
      <w:r w:rsidRPr="006E20D2">
        <w:rPr>
          <w:rFonts w:ascii="Arial" w:hAnsi="Arial" w:cs="Arial"/>
          <w:noProof w:val="0"/>
          <w:color w:val="000000" w:themeColor="text1"/>
          <w:lang w:val="en-GB"/>
        </w:rPr>
        <w:t>L</w:t>
      </w:r>
      <w:r w:rsidRPr="006E20D2">
        <w:rPr>
          <w:rFonts w:ascii="Arial" w:hAnsi="Arial" w:cs="Arial"/>
          <w:noProof w:val="0"/>
          <w:color w:val="000000" w:themeColor="text1"/>
          <w:lang w:val="el-GR"/>
        </w:rPr>
        <w:t xml:space="preserve">, τύπου </w:t>
      </w:r>
      <w:proofErr w:type="spellStart"/>
      <w:r w:rsidRPr="006E20D2">
        <w:rPr>
          <w:rFonts w:ascii="Arial" w:hAnsi="Arial" w:cs="Arial"/>
          <w:noProof w:val="0"/>
          <w:color w:val="000000" w:themeColor="text1"/>
          <w:lang w:val="el-GR"/>
        </w:rPr>
        <w:t>συγκο</w:t>
      </w:r>
      <w:r>
        <w:rPr>
          <w:rFonts w:ascii="Arial" w:hAnsi="Arial" w:cs="Arial"/>
          <w:noProof w:val="0"/>
          <w:color w:val="000000" w:themeColor="text1"/>
          <w:lang w:val="el-GR"/>
        </w:rPr>
        <w:t>λ</w:t>
      </w:r>
      <w:r w:rsidRPr="006E20D2">
        <w:rPr>
          <w:rFonts w:ascii="Arial" w:hAnsi="Arial" w:cs="Arial"/>
          <w:noProof w:val="0"/>
          <w:color w:val="000000" w:themeColor="text1"/>
          <w:lang w:val="el-GR"/>
        </w:rPr>
        <w:t>λητού</w:t>
      </w:r>
      <w:proofErr w:type="spellEnd"/>
      <w:r w:rsidRPr="006E20D2">
        <w:rPr>
          <w:rFonts w:ascii="Arial" w:hAnsi="Arial" w:cs="Arial"/>
          <w:noProof w:val="0"/>
          <w:color w:val="000000" w:themeColor="text1"/>
          <w:lang w:val="el-GR"/>
        </w:rPr>
        <w:t xml:space="preserve"> χαλκού.</w:t>
      </w:r>
    </w:p>
    <w:p w:rsidR="004035B0" w:rsidRPr="001F6FAC" w:rsidRDefault="004035B0" w:rsidP="00E605B7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Ο εναλλάκτης θα</w:t>
      </w:r>
      <w:r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πρέπει να είναι θερμικά μονωμέν</w:t>
      </w:r>
      <w:r>
        <w:rPr>
          <w:rFonts w:ascii="Arial" w:hAnsi="Arial" w:cs="Arial"/>
          <w:noProof w:val="0"/>
          <w:color w:val="000000" w:themeColor="text1"/>
          <w:lang w:val="el-GR"/>
        </w:rPr>
        <w:t>ος</w:t>
      </w:r>
      <w:r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με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αφρό πολυουρεθάνης πάχους </w:t>
      </w:r>
      <w:r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19 </w:t>
      </w:r>
      <w:r>
        <w:rPr>
          <w:rFonts w:ascii="Arial" w:hAnsi="Arial" w:cs="Arial"/>
          <w:noProof w:val="0"/>
          <w:color w:val="000000" w:themeColor="text1"/>
          <w:lang w:val="en-US"/>
        </w:rPr>
        <w:t>mm</w:t>
      </w:r>
      <w:r w:rsidRPr="001F6FAC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4035B0" w:rsidRPr="0063495A" w:rsidRDefault="004035B0" w:rsidP="00E605B7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Θα είναι εξοπλισμένος με συνδέσεις νερού τύπου </w:t>
      </w:r>
      <w:r w:rsidRPr="0063495A">
        <w:rPr>
          <w:rFonts w:ascii="Arial" w:hAnsi="Arial" w:cs="Arial"/>
          <w:noProof w:val="0"/>
          <w:color w:val="000000" w:themeColor="text1"/>
          <w:lang w:val="en-GB"/>
        </w:rPr>
        <w:t>Victaulic</w:t>
      </w:r>
      <w:r w:rsidRPr="0063495A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4035B0" w:rsidRPr="0063495A" w:rsidRDefault="004035B0" w:rsidP="00E605B7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Ο εξατμιστής θα είναι δοκιμασμένος, ελεγμένος και πιστοποιημένος σύμφωνα με τις Ευρωπαϊκές οδηγίες </w:t>
      </w:r>
      <w:r w:rsidRPr="00326D4C">
        <w:rPr>
          <w:rFonts w:ascii="Arial" w:hAnsi="Arial" w:cs="Arial"/>
          <w:noProof w:val="0"/>
          <w:color w:val="000000" w:themeColor="text1"/>
          <w:lang w:val="en-GB"/>
        </w:rPr>
        <w:t>PED</w:t>
      </w:r>
      <w:r w:rsidRPr="00022469">
        <w:rPr>
          <w:rFonts w:ascii="Arial" w:hAnsi="Arial" w:cs="Arial"/>
          <w:noProof w:val="0"/>
          <w:color w:val="000000" w:themeColor="text1"/>
          <w:lang w:val="el-GR"/>
        </w:rPr>
        <w:t xml:space="preserve"> 97/23/</w:t>
      </w:r>
      <w:r w:rsidRPr="00326D4C">
        <w:rPr>
          <w:rFonts w:ascii="Arial" w:hAnsi="Arial" w:cs="Arial"/>
          <w:noProof w:val="0"/>
          <w:color w:val="000000" w:themeColor="text1"/>
          <w:lang w:val="en-GB"/>
        </w:rPr>
        <w:t>EC</w:t>
      </w:r>
      <w:r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326D4C" w:rsidRPr="004035B0" w:rsidRDefault="00326D4C" w:rsidP="00C179D0">
      <w:pPr>
        <w:jc w:val="both"/>
        <w:rPr>
          <w:rFonts w:ascii="Arial" w:hAnsi="Arial" w:cs="Arial"/>
          <w:noProof w:val="0"/>
          <w:color w:val="000000" w:themeColor="text1"/>
          <w:lang w:val="el-GR"/>
        </w:rPr>
      </w:pPr>
    </w:p>
    <w:p w:rsidR="006D5CC4" w:rsidRPr="004035B0" w:rsidRDefault="006D5CC4" w:rsidP="00C179D0">
      <w:pPr>
        <w:jc w:val="both"/>
        <w:rPr>
          <w:rFonts w:ascii="Arial" w:hAnsi="Arial" w:cs="Arial"/>
          <w:noProof w:val="0"/>
          <w:color w:val="000000" w:themeColor="text1"/>
          <w:lang w:val="el-GR"/>
        </w:rPr>
      </w:pPr>
    </w:p>
    <w:p w:rsidR="00326D4C" w:rsidRPr="0093630C" w:rsidRDefault="0093630C" w:rsidP="00C179D0">
      <w:pPr>
        <w:jc w:val="both"/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ΕΝΑΛΛΑΚΤΗΣ ΑΕΡΑ</w:t>
      </w:r>
    </w:p>
    <w:p w:rsidR="0078563E" w:rsidRPr="0078563E" w:rsidRDefault="0093630C" w:rsidP="00E605B7">
      <w:pPr>
        <w:pStyle w:val="ListParagraph"/>
        <w:numPr>
          <w:ilvl w:val="0"/>
          <w:numId w:val="5"/>
        </w:numPr>
        <w:rPr>
          <w:rFonts w:ascii="Arial" w:hAnsi="Arial" w:cs="Arial"/>
          <w:noProof w:val="0"/>
          <w:color w:val="000000" w:themeColor="text1"/>
          <w:lang w:val="en-GB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Κάθετα στοιχεία εναλλάκτη</w:t>
      </w:r>
    </w:p>
    <w:p w:rsidR="0093630C" w:rsidRDefault="0093630C" w:rsidP="00E605B7">
      <w:pPr>
        <w:pStyle w:val="ListParagraph"/>
        <w:numPr>
          <w:ilvl w:val="0"/>
          <w:numId w:val="5"/>
        </w:num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912870">
        <w:rPr>
          <w:rFonts w:ascii="Arial" w:hAnsi="Arial" w:cs="Arial"/>
          <w:noProof w:val="0"/>
          <w:color w:val="000000" w:themeColor="text1"/>
          <w:lang w:val="el-GR"/>
        </w:rPr>
        <w:t xml:space="preserve">Το στοιχείο του εναλλάκτη αέρα  θα κατασκευασμένο  από σωληνώσεις χαλκού και πτερύγια αλουμινίου </w:t>
      </w:r>
      <w:proofErr w:type="spellStart"/>
      <w:r w:rsidRPr="00912870">
        <w:rPr>
          <w:rFonts w:ascii="Arial" w:hAnsi="Arial" w:cs="Arial"/>
          <w:noProof w:val="0"/>
          <w:color w:val="000000" w:themeColor="text1"/>
          <w:lang w:val="el-GR"/>
        </w:rPr>
        <w:t>Cu</w:t>
      </w:r>
      <w:proofErr w:type="spellEnd"/>
      <w:r w:rsidRPr="00912870">
        <w:rPr>
          <w:rFonts w:ascii="Arial" w:hAnsi="Arial" w:cs="Arial"/>
          <w:noProof w:val="0"/>
          <w:color w:val="000000" w:themeColor="text1"/>
          <w:lang w:val="el-GR"/>
        </w:rPr>
        <w:t xml:space="preserve"> / </w:t>
      </w:r>
      <w:proofErr w:type="spellStart"/>
      <w:r w:rsidRPr="00912870">
        <w:rPr>
          <w:rFonts w:ascii="Arial" w:hAnsi="Arial" w:cs="Arial"/>
          <w:noProof w:val="0"/>
          <w:color w:val="000000" w:themeColor="text1"/>
          <w:lang w:val="el-GR"/>
        </w:rPr>
        <w:t>Al</w:t>
      </w:r>
      <w:proofErr w:type="spellEnd"/>
      <w:r w:rsidRPr="00912870">
        <w:rPr>
          <w:rFonts w:ascii="Arial" w:hAnsi="Arial" w:cs="Arial"/>
          <w:noProof w:val="0"/>
          <w:color w:val="000000" w:themeColor="text1"/>
          <w:lang w:val="el-GR"/>
        </w:rPr>
        <w:t>)</w:t>
      </w:r>
      <w:r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811512" w:rsidRPr="0093630C" w:rsidRDefault="00811512" w:rsidP="00326D4C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811512" w:rsidRPr="0093630C" w:rsidRDefault="00811512" w:rsidP="00326D4C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811512" w:rsidRPr="0093630C" w:rsidRDefault="00811512" w:rsidP="00326D4C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1D7613" w:rsidRPr="0093630C" w:rsidRDefault="0093630C" w:rsidP="001D7613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ΑΝΕΜΙΣΤΗΡΕΣ</w:t>
      </w:r>
    </w:p>
    <w:p w:rsidR="0046238F" w:rsidRPr="0046238F" w:rsidRDefault="0046238F" w:rsidP="00E605B7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Ανεμιστήρες χαμηλής στάθμης θορύβου, τελευταίας γενιάς </w:t>
      </w:r>
      <w:r w:rsidRPr="0078563E">
        <w:rPr>
          <w:rFonts w:ascii="Arial" w:hAnsi="Arial" w:cs="Arial"/>
          <w:noProof w:val="0"/>
          <w:color w:val="000000" w:themeColor="text1"/>
          <w:lang w:val="en-GB"/>
        </w:rPr>
        <w:t>Flying</w:t>
      </w:r>
      <w:r w:rsidRPr="0046238F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78563E">
        <w:rPr>
          <w:rFonts w:ascii="Arial" w:hAnsi="Arial" w:cs="Arial"/>
          <w:noProof w:val="0"/>
          <w:color w:val="000000" w:themeColor="text1"/>
          <w:lang w:val="en-GB"/>
        </w:rPr>
        <w:t>Bird</w:t>
      </w:r>
      <w:r w:rsidRPr="0046238F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78563E">
        <w:rPr>
          <w:rFonts w:ascii="Arial" w:hAnsi="Arial" w:cs="Arial"/>
          <w:noProof w:val="0"/>
          <w:color w:val="000000" w:themeColor="text1"/>
          <w:lang w:val="en-GB"/>
        </w:rPr>
        <w:t>IV</w:t>
      </w:r>
      <w:r w:rsidR="00EF45E1">
        <w:rPr>
          <w:rFonts w:ascii="Arial" w:hAnsi="Arial" w:cs="Arial"/>
          <w:noProof w:val="0"/>
          <w:color w:val="000000" w:themeColor="text1"/>
          <w:lang w:val="el-GR"/>
        </w:rPr>
        <w:t>, κατασκευασμένοι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από συνθετικά υλικά, παρέχοντας λιγότερο θόρυβο λόγω απουσίας ενοχλητ</w:t>
      </w:r>
      <w:r w:rsidR="00B0194E">
        <w:rPr>
          <w:rFonts w:ascii="Arial" w:hAnsi="Arial" w:cs="Arial"/>
          <w:noProof w:val="0"/>
          <w:color w:val="000000" w:themeColor="text1"/>
          <w:lang w:val="el-GR"/>
        </w:rPr>
        <w:t>ικών θορύβων χαμηλών συχνοτήτων</w:t>
      </w:r>
      <w:r w:rsidR="00B0194E" w:rsidRPr="00B0194E">
        <w:rPr>
          <w:rFonts w:ascii="Arial" w:hAnsi="Arial" w:cs="Arial"/>
          <w:noProof w:val="0"/>
          <w:color w:val="000000" w:themeColor="text1"/>
          <w:lang w:val="el-GR"/>
        </w:rPr>
        <w:t xml:space="preserve">, </w:t>
      </w:r>
      <w:r w:rsidR="00B0194E">
        <w:rPr>
          <w:rFonts w:ascii="Arial" w:hAnsi="Arial" w:cs="Arial"/>
          <w:noProof w:val="0"/>
          <w:color w:val="000000" w:themeColor="text1"/>
          <w:lang w:val="el-GR"/>
        </w:rPr>
        <w:t xml:space="preserve">οι οποίοι ελέγχονται από </w:t>
      </w:r>
      <w:r w:rsidR="00B0194E" w:rsidRPr="00411388">
        <w:rPr>
          <w:rFonts w:ascii="Arial" w:hAnsi="Arial" w:cs="Arial"/>
          <w:i/>
          <w:noProof w:val="0"/>
          <w:color w:val="000000" w:themeColor="text1"/>
          <w:lang w:val="el-GR"/>
        </w:rPr>
        <w:t>διάταξη μεταβλητής συχνότητας (εργοστασιακά τοποθετημένη)</w:t>
      </w:r>
      <w:r w:rsidR="00B0194E" w:rsidRPr="00B0194E">
        <w:rPr>
          <w:rFonts w:ascii="Arial" w:hAnsi="Arial" w:cs="Arial"/>
          <w:noProof w:val="0"/>
          <w:color w:val="000000" w:themeColor="text1"/>
          <w:lang w:val="el-GR"/>
        </w:rPr>
        <w:t xml:space="preserve">, </w:t>
      </w:r>
      <w:r w:rsidR="00B0194E">
        <w:rPr>
          <w:rFonts w:ascii="Arial" w:hAnsi="Arial" w:cs="Arial"/>
          <w:noProof w:val="0"/>
          <w:color w:val="000000" w:themeColor="text1"/>
          <w:lang w:val="el-GR"/>
        </w:rPr>
        <w:t xml:space="preserve">ώστε να παρέχεται έως 240 </w:t>
      </w:r>
      <w:r w:rsidR="00B0194E">
        <w:rPr>
          <w:rFonts w:ascii="Arial" w:hAnsi="Arial" w:cs="Arial"/>
          <w:noProof w:val="0"/>
          <w:color w:val="000000" w:themeColor="text1"/>
          <w:lang w:val="en-US"/>
        </w:rPr>
        <w:t>KPa</w:t>
      </w:r>
      <w:r w:rsidR="00B0194E" w:rsidRPr="00B0194E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B0194E">
        <w:rPr>
          <w:rFonts w:ascii="Arial" w:hAnsi="Arial" w:cs="Arial"/>
          <w:noProof w:val="0"/>
          <w:color w:val="000000" w:themeColor="text1"/>
          <w:lang w:val="el-GR"/>
        </w:rPr>
        <w:t>διαθέσιμη στατική πίεση (αναλόγως του μεγέθους), στην ονομαστική παροχή αέρα.</w:t>
      </w:r>
    </w:p>
    <w:p w:rsidR="0078563E" w:rsidRDefault="0046238F" w:rsidP="00E605B7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noProof w:val="0"/>
          <w:color w:val="000000" w:themeColor="text1"/>
          <w:lang w:val="el-GR"/>
        </w:rPr>
      </w:pPr>
      <w:proofErr w:type="spellStart"/>
      <w:r>
        <w:rPr>
          <w:rFonts w:ascii="Arial" w:hAnsi="Arial" w:cs="Arial"/>
          <w:noProof w:val="0"/>
          <w:color w:val="000000" w:themeColor="text1"/>
          <w:lang w:val="el-GR"/>
        </w:rPr>
        <w:t>Στοιβαρή</w:t>
      </w:r>
      <w:proofErr w:type="spellEnd"/>
      <w:r w:rsidRPr="0046238F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εγκατάσταση</w:t>
      </w:r>
      <w:r w:rsidRPr="0046238F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ανεμιστήρων για μειωμένο θόρυβο εκκίνησης.</w:t>
      </w:r>
      <w:r w:rsidR="0078563E" w:rsidRPr="0046238F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</w:p>
    <w:p w:rsidR="00B0194E" w:rsidRDefault="00B0194E" w:rsidP="00E605B7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Έλεγχος ροής </w:t>
      </w:r>
      <w:proofErr w:type="spellStart"/>
      <w:r>
        <w:rPr>
          <w:rFonts w:ascii="Arial" w:hAnsi="Arial" w:cs="Arial"/>
          <w:noProof w:val="0"/>
          <w:color w:val="000000" w:themeColor="text1"/>
          <w:lang w:val="el-GR"/>
        </w:rPr>
        <w:t>απορριπτόμενου</w:t>
      </w:r>
      <w:proofErr w:type="spellEnd"/>
      <w:r>
        <w:rPr>
          <w:rFonts w:ascii="Arial" w:hAnsi="Arial" w:cs="Arial"/>
          <w:noProof w:val="0"/>
          <w:color w:val="000000" w:themeColor="text1"/>
          <w:lang w:val="el-GR"/>
        </w:rPr>
        <w:t xml:space="preserve"> αέρα σε σχέση με το δίκτυο αεραγωγών απόρριψης, για βελτιστοποιημένη απόδοση, με δυνατότητα προγραμματισμού της μέγιστης παροχής </w:t>
      </w:r>
      <w:proofErr w:type="spellStart"/>
      <w:r>
        <w:rPr>
          <w:rFonts w:ascii="Arial" w:hAnsi="Arial" w:cs="Arial"/>
          <w:noProof w:val="0"/>
          <w:color w:val="000000" w:themeColor="text1"/>
          <w:lang w:val="el-GR"/>
        </w:rPr>
        <w:t>απορριπτόμενου</w:t>
      </w:r>
      <w:proofErr w:type="spellEnd"/>
      <w:r>
        <w:rPr>
          <w:rFonts w:ascii="Arial" w:hAnsi="Arial" w:cs="Arial"/>
          <w:noProof w:val="0"/>
          <w:color w:val="000000" w:themeColor="text1"/>
          <w:lang w:val="el-GR"/>
        </w:rPr>
        <w:t xml:space="preserve"> αέρα.</w:t>
      </w:r>
    </w:p>
    <w:p w:rsidR="00B0194E" w:rsidRDefault="00B0194E" w:rsidP="00E605B7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Εργοστασιακά τοποθετημένο πλαίσιο σύνδεσης αεραγωγών απόρριψης αέρα</w:t>
      </w:r>
    </w:p>
    <w:p w:rsidR="00B0194E" w:rsidRPr="00B0194E" w:rsidRDefault="00B0194E" w:rsidP="00E605B7">
      <w:pPr>
        <w:pStyle w:val="ListParagraph"/>
        <w:numPr>
          <w:ilvl w:val="0"/>
          <w:numId w:val="6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Εργοστασιακά τοποθετημένο πλαίσιο σύνδεσης αεραγωγών εισαγωγής αέρα για τα μεγέθη</w:t>
      </w:r>
      <w:r w:rsidRPr="00B0194E">
        <w:rPr>
          <w:rFonts w:ascii="Arial" w:hAnsi="Arial" w:cs="Arial"/>
          <w:noProof w:val="0"/>
          <w:color w:val="000000" w:themeColor="text1"/>
          <w:lang w:val="el-GR"/>
        </w:rPr>
        <w:t xml:space="preserve"> 30</w:t>
      </w:r>
      <w:r w:rsidRPr="00B77E25">
        <w:rPr>
          <w:rFonts w:ascii="Arial" w:hAnsi="Arial" w:cs="Arial"/>
          <w:noProof w:val="0"/>
          <w:color w:val="000000" w:themeColor="text1"/>
          <w:lang w:val="en-GB"/>
        </w:rPr>
        <w:t>RQSY</w:t>
      </w:r>
      <w:r w:rsidRPr="00B0194E">
        <w:rPr>
          <w:rFonts w:ascii="Arial" w:hAnsi="Arial" w:cs="Arial"/>
          <w:noProof w:val="0"/>
          <w:color w:val="000000" w:themeColor="text1"/>
          <w:lang w:val="el-GR"/>
        </w:rPr>
        <w:t xml:space="preserve"> 039-078</w:t>
      </w:r>
    </w:p>
    <w:p w:rsidR="00E81C77" w:rsidRPr="00B0194E" w:rsidRDefault="00E81C77" w:rsidP="00E605B7">
      <w:pPr>
        <w:pStyle w:val="ListParagraph"/>
        <w:numPr>
          <w:ilvl w:val="0"/>
          <w:numId w:val="6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Προαιρετικά εργοστασιακά τοποθετημένο φίλτρο εισαγωγής αέρα για τα μεγέθη</w:t>
      </w:r>
      <w:r w:rsidRPr="00B0194E">
        <w:rPr>
          <w:rFonts w:ascii="Arial" w:hAnsi="Arial" w:cs="Arial"/>
          <w:noProof w:val="0"/>
          <w:color w:val="000000" w:themeColor="text1"/>
          <w:lang w:val="el-GR"/>
        </w:rPr>
        <w:t xml:space="preserve"> 30</w:t>
      </w:r>
      <w:r w:rsidRPr="00B77E25">
        <w:rPr>
          <w:rFonts w:ascii="Arial" w:hAnsi="Arial" w:cs="Arial"/>
          <w:noProof w:val="0"/>
          <w:color w:val="000000" w:themeColor="text1"/>
          <w:lang w:val="en-GB"/>
        </w:rPr>
        <w:t>RQSY</w:t>
      </w:r>
      <w:r w:rsidRPr="00B0194E">
        <w:rPr>
          <w:rFonts w:ascii="Arial" w:hAnsi="Arial" w:cs="Arial"/>
          <w:noProof w:val="0"/>
          <w:color w:val="000000" w:themeColor="text1"/>
          <w:lang w:val="el-GR"/>
        </w:rPr>
        <w:t xml:space="preserve"> 039-078</w:t>
      </w:r>
    </w:p>
    <w:p w:rsidR="00B0194E" w:rsidRPr="0046238F" w:rsidRDefault="00B0194E" w:rsidP="00925C1B">
      <w:pPr>
        <w:pStyle w:val="ListParagraph"/>
        <w:jc w:val="both"/>
        <w:rPr>
          <w:rFonts w:ascii="Arial" w:hAnsi="Arial" w:cs="Arial"/>
          <w:noProof w:val="0"/>
          <w:color w:val="000000" w:themeColor="text1"/>
          <w:lang w:val="el-GR"/>
        </w:rPr>
      </w:pPr>
    </w:p>
    <w:p w:rsidR="0078563E" w:rsidRPr="0046238F" w:rsidRDefault="0078563E" w:rsidP="00C179D0">
      <w:pPr>
        <w:pStyle w:val="Default"/>
        <w:jc w:val="both"/>
        <w:rPr>
          <w:sz w:val="19"/>
          <w:szCs w:val="19"/>
        </w:rPr>
      </w:pPr>
    </w:p>
    <w:p w:rsidR="00265C60" w:rsidRPr="0046238F" w:rsidRDefault="00265C60" w:rsidP="00265C60">
      <w:pPr>
        <w:pStyle w:val="ListParagraph"/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78563E" w:rsidRPr="0046238F" w:rsidRDefault="0078563E" w:rsidP="001D7613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1D7613" w:rsidRPr="0046238F" w:rsidRDefault="0046238F" w:rsidP="001D7613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ΨΥΚΤΙΚΟ ΜΕΣΟ</w:t>
      </w:r>
    </w:p>
    <w:p w:rsidR="001D7613" w:rsidRPr="008045DB" w:rsidRDefault="008045DB" w:rsidP="00E605B7">
      <w:pPr>
        <w:pStyle w:val="ListParagraph"/>
        <w:numPr>
          <w:ilvl w:val="0"/>
          <w:numId w:val="6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Το ψυκτικό μέσο θα είναι </w:t>
      </w:r>
      <w:r w:rsidR="001D7613">
        <w:rPr>
          <w:rFonts w:ascii="Arial" w:hAnsi="Arial" w:cs="Arial"/>
          <w:noProof w:val="0"/>
          <w:color w:val="000000" w:themeColor="text1"/>
          <w:lang w:val="en-GB"/>
        </w:rPr>
        <w:t>R</w:t>
      </w:r>
      <w:r w:rsidR="001D7613" w:rsidRPr="008045DB">
        <w:rPr>
          <w:rFonts w:ascii="Arial" w:hAnsi="Arial" w:cs="Arial"/>
          <w:noProof w:val="0"/>
          <w:color w:val="000000" w:themeColor="text1"/>
          <w:lang w:val="el-GR"/>
        </w:rPr>
        <w:t>410-</w:t>
      </w:r>
      <w:r w:rsidR="001D7613">
        <w:rPr>
          <w:rFonts w:ascii="Arial" w:hAnsi="Arial" w:cs="Arial"/>
          <w:noProof w:val="0"/>
          <w:color w:val="000000" w:themeColor="text1"/>
          <w:lang w:val="en-GB"/>
        </w:rPr>
        <w:t>A</w:t>
      </w:r>
    </w:p>
    <w:p w:rsidR="001D7613" w:rsidRPr="008045DB" w:rsidRDefault="001D7613" w:rsidP="00326D4C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4719ED" w:rsidRPr="008045DB" w:rsidRDefault="004719ED" w:rsidP="00326D4C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875FDD" w:rsidRDefault="008045DB" w:rsidP="008045DB">
      <w:r>
        <w:rPr>
          <w:rFonts w:ascii="Arial" w:hAnsi="Arial" w:cs="Arial"/>
          <w:b/>
          <w:noProof w:val="0"/>
          <w:color w:val="000000" w:themeColor="text1"/>
          <w:lang w:val="el-GR"/>
        </w:rPr>
        <w:t>ΨΥΚΤΙΚΟ ΚΥΚΛΩΜΑ</w:t>
      </w:r>
    </w:p>
    <w:p w:rsidR="00F903AD" w:rsidRPr="00F903AD" w:rsidRDefault="008045DB" w:rsidP="00E605B7">
      <w:pPr>
        <w:numPr>
          <w:ilvl w:val="0"/>
          <w:numId w:val="11"/>
        </w:numPr>
        <w:jc w:val="both"/>
        <w:rPr>
          <w:rFonts w:ascii="Arial" w:hAnsi="Arial" w:cs="Arial"/>
          <w:snapToGrid w:val="0"/>
          <w:lang w:val="el-GR"/>
        </w:rPr>
      </w:pPr>
      <w:r>
        <w:rPr>
          <w:rFonts w:ascii="Arial" w:hAnsi="Arial" w:cs="Arial"/>
          <w:snapToGrid w:val="0"/>
          <w:lang w:val="el-GR"/>
        </w:rPr>
        <w:t>Η</w:t>
      </w:r>
      <w:r w:rsidRPr="00F903AD">
        <w:rPr>
          <w:rFonts w:ascii="Arial" w:hAnsi="Arial" w:cs="Arial"/>
          <w:snapToGrid w:val="0"/>
          <w:lang w:val="el-GR"/>
        </w:rPr>
        <w:t xml:space="preserve"> </w:t>
      </w:r>
      <w:r>
        <w:rPr>
          <w:rFonts w:ascii="Arial" w:hAnsi="Arial" w:cs="Arial"/>
          <w:snapToGrid w:val="0"/>
          <w:lang w:val="el-GR"/>
        </w:rPr>
        <w:t>μονάδα</w:t>
      </w:r>
      <w:r w:rsidRPr="00F903AD">
        <w:rPr>
          <w:rFonts w:ascii="Arial" w:hAnsi="Arial" w:cs="Arial"/>
          <w:snapToGrid w:val="0"/>
          <w:lang w:val="el-GR"/>
        </w:rPr>
        <w:t xml:space="preserve"> </w:t>
      </w:r>
      <w:r>
        <w:rPr>
          <w:rFonts w:ascii="Arial" w:hAnsi="Arial" w:cs="Arial"/>
          <w:snapToGrid w:val="0"/>
          <w:lang w:val="el-GR"/>
        </w:rPr>
        <w:t>θα</w:t>
      </w:r>
      <w:r w:rsidRPr="00F903AD">
        <w:rPr>
          <w:rFonts w:ascii="Arial" w:hAnsi="Arial" w:cs="Arial"/>
          <w:snapToGrid w:val="0"/>
          <w:lang w:val="el-GR"/>
        </w:rPr>
        <w:t xml:space="preserve"> </w:t>
      </w:r>
      <w:r>
        <w:rPr>
          <w:rFonts w:ascii="Arial" w:hAnsi="Arial" w:cs="Arial"/>
          <w:snapToGrid w:val="0"/>
          <w:lang w:val="el-GR"/>
        </w:rPr>
        <w:t>πρέπει</w:t>
      </w:r>
      <w:r w:rsidRPr="00F903AD">
        <w:rPr>
          <w:rFonts w:ascii="Arial" w:hAnsi="Arial" w:cs="Arial"/>
          <w:snapToGrid w:val="0"/>
          <w:lang w:val="el-GR"/>
        </w:rPr>
        <w:t xml:space="preserve"> </w:t>
      </w:r>
      <w:r>
        <w:rPr>
          <w:rFonts w:ascii="Arial" w:hAnsi="Arial" w:cs="Arial"/>
          <w:snapToGrid w:val="0"/>
          <w:lang w:val="el-GR"/>
        </w:rPr>
        <w:t>να</w:t>
      </w:r>
      <w:r w:rsidRPr="00F903AD">
        <w:rPr>
          <w:rFonts w:ascii="Arial" w:hAnsi="Arial" w:cs="Arial"/>
          <w:snapToGrid w:val="0"/>
          <w:lang w:val="el-GR"/>
        </w:rPr>
        <w:t xml:space="preserve"> </w:t>
      </w:r>
      <w:r>
        <w:rPr>
          <w:rFonts w:ascii="Arial" w:hAnsi="Arial" w:cs="Arial"/>
          <w:snapToGrid w:val="0"/>
          <w:lang w:val="el-GR"/>
        </w:rPr>
        <w:t>αποτελείται</w:t>
      </w:r>
      <w:r w:rsidRPr="00F903AD">
        <w:rPr>
          <w:rFonts w:ascii="Arial" w:hAnsi="Arial" w:cs="Arial"/>
          <w:snapToGrid w:val="0"/>
          <w:lang w:val="el-GR"/>
        </w:rPr>
        <w:t xml:space="preserve"> </w:t>
      </w:r>
      <w:r>
        <w:rPr>
          <w:rFonts w:ascii="Arial" w:hAnsi="Arial" w:cs="Arial"/>
          <w:snapToGrid w:val="0"/>
          <w:lang w:val="el-GR"/>
        </w:rPr>
        <w:t>από</w:t>
      </w:r>
      <w:r w:rsidRPr="00F903AD">
        <w:rPr>
          <w:rFonts w:ascii="Arial" w:hAnsi="Arial" w:cs="Arial"/>
          <w:snapToGrid w:val="0"/>
          <w:lang w:val="el-GR"/>
        </w:rPr>
        <w:t xml:space="preserve"> </w:t>
      </w:r>
      <w:r>
        <w:rPr>
          <w:rFonts w:ascii="Arial" w:hAnsi="Arial" w:cs="Arial"/>
          <w:snapToGrid w:val="0"/>
          <w:lang w:val="el-GR"/>
        </w:rPr>
        <w:t>αρκετούς</w:t>
      </w:r>
      <w:r w:rsidRPr="00F903AD">
        <w:rPr>
          <w:rFonts w:ascii="Arial" w:hAnsi="Arial" w:cs="Arial"/>
          <w:snapToGrid w:val="0"/>
          <w:lang w:val="el-GR"/>
        </w:rPr>
        <w:t xml:space="preserve"> </w:t>
      </w:r>
      <w:r>
        <w:rPr>
          <w:rFonts w:ascii="Arial" w:hAnsi="Arial" w:cs="Arial"/>
          <w:snapToGrid w:val="0"/>
          <w:lang w:val="el-GR"/>
        </w:rPr>
        <w:t>συμπιεστές</w:t>
      </w:r>
      <w:r w:rsidRPr="00F903AD">
        <w:rPr>
          <w:rFonts w:ascii="Arial" w:hAnsi="Arial" w:cs="Arial"/>
          <w:snapToGrid w:val="0"/>
          <w:lang w:val="el-GR"/>
        </w:rPr>
        <w:t xml:space="preserve"> (</w:t>
      </w:r>
      <w:r>
        <w:rPr>
          <w:rFonts w:ascii="Arial" w:hAnsi="Arial" w:cs="Arial"/>
          <w:snapToGrid w:val="0"/>
          <w:lang w:val="el-GR"/>
        </w:rPr>
        <w:t>τουλάχιστον</w:t>
      </w:r>
      <w:r w:rsidRPr="00F903AD">
        <w:rPr>
          <w:rFonts w:ascii="Arial" w:hAnsi="Arial" w:cs="Arial"/>
          <w:snapToGrid w:val="0"/>
          <w:lang w:val="el-GR"/>
        </w:rPr>
        <w:t xml:space="preserve"> 2), </w:t>
      </w:r>
      <w:r>
        <w:rPr>
          <w:rFonts w:ascii="Arial" w:hAnsi="Arial" w:cs="Arial"/>
          <w:snapToGrid w:val="0"/>
          <w:lang w:val="el-GR"/>
        </w:rPr>
        <w:t>συνδεδεμένους</w:t>
      </w:r>
      <w:r w:rsidRPr="00F903AD">
        <w:rPr>
          <w:rFonts w:ascii="Arial" w:hAnsi="Arial" w:cs="Arial"/>
          <w:snapToGrid w:val="0"/>
          <w:lang w:val="el-GR"/>
        </w:rPr>
        <w:t xml:space="preserve"> </w:t>
      </w:r>
      <w:r>
        <w:rPr>
          <w:rFonts w:ascii="Arial" w:hAnsi="Arial" w:cs="Arial"/>
          <w:snapToGrid w:val="0"/>
          <w:lang w:val="el-GR"/>
        </w:rPr>
        <w:t>παράλληλα</w:t>
      </w:r>
      <w:r w:rsidRPr="00F903AD">
        <w:rPr>
          <w:rFonts w:ascii="Arial" w:hAnsi="Arial" w:cs="Arial"/>
          <w:snapToGrid w:val="0"/>
          <w:lang w:val="el-GR"/>
        </w:rPr>
        <w:t>.</w:t>
      </w:r>
    </w:p>
    <w:p w:rsidR="008045DB" w:rsidRPr="00F903AD" w:rsidRDefault="00EA283D" w:rsidP="00EA283D">
      <w:pPr>
        <w:ind w:left="720"/>
        <w:jc w:val="both"/>
        <w:rPr>
          <w:rFonts w:ascii="Arial" w:hAnsi="Arial" w:cs="Arial"/>
          <w:snapToGrid w:val="0"/>
          <w:lang w:val="el-GR"/>
        </w:rPr>
      </w:pPr>
      <w:r>
        <w:rPr>
          <w:rFonts w:ascii="Arial" w:hAnsi="Arial" w:cs="Arial"/>
          <w:snapToGrid w:val="0"/>
          <w:lang w:val="el-GR"/>
        </w:rPr>
        <w:t xml:space="preserve">Ηλεκτρονική βαλβίδα εκτόνωσης, η οποία επιτρέπει την λειτουργία σε χαμηλή πίεση συμπύκνωσης (βελτιστοποίηση του </w:t>
      </w:r>
      <w:r>
        <w:rPr>
          <w:rFonts w:ascii="Arial" w:hAnsi="Arial" w:cs="Arial"/>
          <w:snapToGrid w:val="0"/>
          <w:lang w:val="en-US"/>
        </w:rPr>
        <w:t>EER</w:t>
      </w:r>
      <w:r w:rsidRPr="00EA283D">
        <w:rPr>
          <w:rFonts w:ascii="Arial" w:hAnsi="Arial" w:cs="Arial"/>
          <w:snapToGrid w:val="0"/>
          <w:lang w:val="el-GR"/>
        </w:rPr>
        <w:t xml:space="preserve">, </w:t>
      </w:r>
      <w:r>
        <w:rPr>
          <w:rFonts w:ascii="Arial" w:hAnsi="Arial" w:cs="Arial"/>
          <w:snapToGrid w:val="0"/>
          <w:lang w:val="en-US"/>
        </w:rPr>
        <w:t>COP</w:t>
      </w:r>
      <w:r w:rsidRPr="00EA283D">
        <w:rPr>
          <w:rFonts w:ascii="Arial" w:hAnsi="Arial" w:cs="Arial"/>
          <w:snapToGrid w:val="0"/>
          <w:lang w:val="el-GR"/>
        </w:rPr>
        <w:t xml:space="preserve">, </w:t>
      </w:r>
      <w:r>
        <w:rPr>
          <w:rFonts w:ascii="Arial" w:hAnsi="Arial" w:cs="Arial"/>
          <w:snapToGrid w:val="0"/>
          <w:lang w:val="en-US"/>
        </w:rPr>
        <w:t>ESEER</w:t>
      </w:r>
      <w:r w:rsidRPr="00EA283D">
        <w:rPr>
          <w:rFonts w:ascii="Arial" w:hAnsi="Arial" w:cs="Arial"/>
          <w:snapToGrid w:val="0"/>
          <w:lang w:val="el-GR"/>
        </w:rPr>
        <w:t>)</w:t>
      </w:r>
      <w:r w:rsidR="00F903AD" w:rsidRPr="00F903AD">
        <w:rPr>
          <w:rFonts w:ascii="Arial" w:hAnsi="Arial" w:cs="Arial"/>
          <w:snapToGrid w:val="0"/>
          <w:lang w:val="el-GR"/>
        </w:rPr>
        <w:t xml:space="preserve"> </w:t>
      </w:r>
      <w:r w:rsidR="008045DB" w:rsidRPr="00F903AD">
        <w:rPr>
          <w:rFonts w:ascii="Arial" w:hAnsi="Arial" w:cs="Arial"/>
          <w:snapToGrid w:val="0"/>
          <w:lang w:val="el-GR"/>
        </w:rPr>
        <w:t xml:space="preserve"> </w:t>
      </w:r>
    </w:p>
    <w:p w:rsidR="00EA283D" w:rsidRPr="00EA283D" w:rsidRDefault="00EA283D" w:rsidP="00E605B7">
      <w:pPr>
        <w:numPr>
          <w:ilvl w:val="0"/>
          <w:numId w:val="6"/>
        </w:numPr>
        <w:jc w:val="both"/>
        <w:rPr>
          <w:rFonts w:ascii="Arial" w:hAnsi="Arial" w:cs="Arial"/>
          <w:noProof w:val="0"/>
          <w:color w:val="000000" w:themeColor="text1"/>
          <w:lang w:val="el-GR"/>
        </w:rPr>
      </w:pPr>
      <w:r w:rsidRPr="00EA283D">
        <w:rPr>
          <w:rFonts w:ascii="Arial" w:hAnsi="Arial" w:cs="Arial"/>
          <w:snapToGrid w:val="0"/>
          <w:lang w:val="el-GR"/>
        </w:rPr>
        <w:t>Δυναμική διαχείριση υπερθέρμανσης για την καλύτερη αξιοποίηση της επιφάνειας του εναλλάκτη θερμότητας νερού.</w:t>
      </w:r>
    </w:p>
    <w:p w:rsidR="00326D4C" w:rsidRPr="00EA283D" w:rsidRDefault="00EA283D" w:rsidP="00E605B7">
      <w:pPr>
        <w:numPr>
          <w:ilvl w:val="0"/>
          <w:numId w:val="6"/>
        </w:numPr>
        <w:jc w:val="both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snapToGrid w:val="0"/>
          <w:lang w:val="el-GR"/>
        </w:rPr>
        <w:t>Βελτιστοποίηση του κύκλου αποπάγωσης (</w:t>
      </w:r>
      <w:r>
        <w:rPr>
          <w:rFonts w:ascii="Arial" w:hAnsi="Arial" w:cs="Arial"/>
          <w:snapToGrid w:val="0"/>
          <w:lang w:val="en-US"/>
        </w:rPr>
        <w:t>defrost</w:t>
      </w:r>
      <w:r w:rsidRPr="00EA283D">
        <w:rPr>
          <w:rFonts w:ascii="Arial" w:hAnsi="Arial" w:cs="Arial"/>
          <w:snapToGrid w:val="0"/>
          <w:lang w:val="el-GR"/>
        </w:rPr>
        <w:t>)</w:t>
      </w:r>
    </w:p>
    <w:p w:rsidR="00875FDD" w:rsidRPr="00EA283D" w:rsidRDefault="00875FDD" w:rsidP="00875FDD">
      <w:pPr>
        <w:ind w:left="720"/>
        <w:jc w:val="both"/>
        <w:rPr>
          <w:rFonts w:ascii="Arial" w:hAnsi="Arial" w:cs="Arial"/>
          <w:noProof w:val="0"/>
          <w:color w:val="000000" w:themeColor="text1"/>
          <w:lang w:val="el-GR"/>
        </w:rPr>
      </w:pPr>
    </w:p>
    <w:p w:rsidR="00934AAA" w:rsidRDefault="00934AAA" w:rsidP="008B2A12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934AAA" w:rsidRPr="00EA283D" w:rsidRDefault="00934AAA" w:rsidP="008B2A12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8B2A12" w:rsidRPr="00934AAA" w:rsidRDefault="00934AAA" w:rsidP="008B2A12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ΗΛΕΚΤΡΙΚΑ ΧΑΡΑΚΤΗΡΙΣΤΙΚΑ</w:t>
      </w:r>
    </w:p>
    <w:p w:rsidR="00934AAA" w:rsidRPr="00A458E1" w:rsidRDefault="00934AAA" w:rsidP="00E605B7">
      <w:pPr>
        <w:pStyle w:val="ListParagraph"/>
        <w:numPr>
          <w:ilvl w:val="0"/>
          <w:numId w:val="16"/>
        </w:numPr>
        <w:ind w:left="993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Η μονάδα πρέπει να λειτουργεί υπό τάση </w:t>
      </w:r>
      <w:r w:rsidRPr="00A458E1">
        <w:rPr>
          <w:rFonts w:ascii="Arial" w:hAnsi="Arial" w:cs="Arial"/>
          <w:snapToGrid w:val="0"/>
          <w:lang w:val="el-GR"/>
        </w:rPr>
        <w:t>400</w:t>
      </w:r>
      <w:r>
        <w:rPr>
          <w:rFonts w:ascii="Arial" w:hAnsi="Arial" w:cs="Arial"/>
          <w:snapToGrid w:val="0"/>
          <w:lang w:val="en-GB"/>
        </w:rPr>
        <w:t>V</w:t>
      </w:r>
      <w:r w:rsidRPr="00A458E1">
        <w:rPr>
          <w:rFonts w:ascii="Arial" w:hAnsi="Arial" w:cs="Arial"/>
          <w:snapToGrid w:val="0"/>
          <w:lang w:val="el-GR"/>
        </w:rPr>
        <w:t>, 3-</w:t>
      </w:r>
      <w:r>
        <w:rPr>
          <w:rFonts w:ascii="Arial" w:hAnsi="Arial" w:cs="Arial"/>
          <w:snapToGrid w:val="0"/>
          <w:lang w:val="el-GR"/>
        </w:rPr>
        <w:t xml:space="preserve"> φάσεων</w:t>
      </w:r>
      <w:r w:rsidRPr="00A458E1">
        <w:rPr>
          <w:rFonts w:ascii="Arial" w:hAnsi="Arial" w:cs="Arial"/>
          <w:snapToGrid w:val="0"/>
          <w:lang w:val="el-GR"/>
        </w:rPr>
        <w:t xml:space="preserve">, </w:t>
      </w:r>
      <w:r>
        <w:rPr>
          <w:rFonts w:ascii="Arial" w:hAnsi="Arial" w:cs="Arial"/>
          <w:snapToGrid w:val="0"/>
          <w:lang w:val="el-GR"/>
        </w:rPr>
        <w:t xml:space="preserve">σε συχνότητα </w:t>
      </w:r>
      <w:r w:rsidRPr="00A458E1">
        <w:rPr>
          <w:rFonts w:ascii="Arial" w:hAnsi="Arial" w:cs="Arial"/>
          <w:snapToGrid w:val="0"/>
          <w:lang w:val="el-GR"/>
        </w:rPr>
        <w:t xml:space="preserve">50 </w:t>
      </w:r>
      <w:r>
        <w:rPr>
          <w:rFonts w:ascii="Arial" w:hAnsi="Arial" w:cs="Arial"/>
          <w:snapToGrid w:val="0"/>
          <w:lang w:val="en-GB"/>
        </w:rPr>
        <w:t>Hz</w:t>
      </w:r>
      <w:r w:rsidRPr="00A458E1">
        <w:rPr>
          <w:rFonts w:ascii="Arial" w:hAnsi="Arial" w:cs="Arial"/>
          <w:snapToGrid w:val="0"/>
          <w:lang w:val="el-GR"/>
        </w:rPr>
        <w:t xml:space="preserve"> +/-10%</w:t>
      </w:r>
      <w:r>
        <w:rPr>
          <w:rFonts w:ascii="Arial" w:hAnsi="Arial" w:cs="Arial"/>
          <w:snapToGrid w:val="0"/>
          <w:lang w:val="el-GR"/>
        </w:rPr>
        <w:t>, χωρίς ουδέτερο.</w:t>
      </w:r>
    </w:p>
    <w:p w:rsidR="00934AAA" w:rsidRDefault="00934AAA" w:rsidP="00E605B7">
      <w:pPr>
        <w:pStyle w:val="ListParagraph"/>
        <w:numPr>
          <w:ilvl w:val="0"/>
          <w:numId w:val="16"/>
        </w:numPr>
        <w:ind w:left="993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Ο έλεγχος τάσης θα γίνεται από μετασχηματιστή εγκατεστημένο εργοστασιακά.</w:t>
      </w:r>
    </w:p>
    <w:p w:rsidR="00934AAA" w:rsidRDefault="00934AAA" w:rsidP="00E605B7">
      <w:pPr>
        <w:pStyle w:val="ListParagraph"/>
        <w:numPr>
          <w:ilvl w:val="0"/>
          <w:numId w:val="16"/>
        </w:numPr>
        <w:ind w:left="993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Η μονάδα θα είναι εφοδιασμένη με ηλεκτρικό διακόπτη παροχής ισχύος, εργοστασιακά εγκατεστημένος, που λειτουργεί ως </w:t>
      </w:r>
      <w:proofErr w:type="spellStart"/>
      <w:r>
        <w:rPr>
          <w:rFonts w:ascii="Arial" w:hAnsi="Arial" w:cs="Arial"/>
          <w:noProof w:val="0"/>
          <w:color w:val="000000" w:themeColor="text1"/>
          <w:lang w:val="el-GR"/>
        </w:rPr>
        <w:t>απομονωτής</w:t>
      </w:r>
      <w:proofErr w:type="spellEnd"/>
      <w:r>
        <w:rPr>
          <w:rFonts w:ascii="Arial" w:hAnsi="Arial" w:cs="Arial"/>
          <w:noProof w:val="0"/>
          <w:color w:val="000000" w:themeColor="text1"/>
          <w:lang w:val="el-GR"/>
        </w:rPr>
        <w:t xml:space="preserve"> ρεύματος.   </w:t>
      </w:r>
    </w:p>
    <w:p w:rsidR="009470FC" w:rsidRPr="00934AAA" w:rsidRDefault="009470FC" w:rsidP="009470FC">
      <w:pPr>
        <w:jc w:val="both"/>
        <w:rPr>
          <w:rFonts w:ascii="Arial" w:hAnsi="Arial" w:cs="Arial"/>
          <w:snapToGrid w:val="0"/>
          <w:lang w:val="el-GR"/>
        </w:rPr>
      </w:pPr>
    </w:p>
    <w:p w:rsidR="009470FC" w:rsidRPr="00934AAA" w:rsidRDefault="009470FC" w:rsidP="009470FC">
      <w:pPr>
        <w:jc w:val="both"/>
        <w:rPr>
          <w:rFonts w:ascii="Arial" w:hAnsi="Arial" w:cs="Arial"/>
          <w:snapToGrid w:val="0"/>
          <w:lang w:val="el-GR"/>
        </w:rPr>
      </w:pPr>
    </w:p>
    <w:p w:rsidR="000F4991" w:rsidRPr="00626282" w:rsidRDefault="000F4991" w:rsidP="000F4991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 xml:space="preserve">ΠΙΝΑΚΑΣ ΕΛΕΓΧΟΥ </w:t>
      </w:r>
      <w:r w:rsidRPr="00D943FF">
        <w:rPr>
          <w:rFonts w:ascii="Arial" w:hAnsi="Arial" w:cs="Arial"/>
          <w:b/>
          <w:noProof w:val="0"/>
          <w:color w:val="000000" w:themeColor="text1"/>
          <w:highlight w:val="yellow"/>
          <w:lang w:val="en-GB"/>
        </w:rPr>
        <w:t>TOUCH</w:t>
      </w:r>
      <w:r w:rsidRPr="00D943FF">
        <w:rPr>
          <w:rFonts w:ascii="Arial" w:hAnsi="Arial" w:cs="Arial"/>
          <w:b/>
          <w:noProof w:val="0"/>
          <w:color w:val="000000" w:themeColor="text1"/>
          <w:highlight w:val="yellow"/>
          <w:lang w:val="el-GR"/>
        </w:rPr>
        <w:t xml:space="preserve"> </w:t>
      </w:r>
      <w:r w:rsidRPr="00D943FF">
        <w:rPr>
          <w:rFonts w:ascii="Arial" w:hAnsi="Arial" w:cs="Arial"/>
          <w:b/>
          <w:noProof w:val="0"/>
          <w:color w:val="000000" w:themeColor="text1"/>
          <w:highlight w:val="yellow"/>
          <w:lang w:val="en-GB"/>
        </w:rPr>
        <w:t>PILOT</w:t>
      </w:r>
    </w:p>
    <w:p w:rsidR="000F4991" w:rsidRPr="009B56EF" w:rsidRDefault="000F4991" w:rsidP="000F4991">
      <w:pPr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9B56EF">
        <w:rPr>
          <w:rFonts w:ascii="Arial" w:hAnsi="Arial" w:cs="Arial"/>
          <w:i/>
          <w:noProof w:val="0"/>
          <w:color w:val="000000" w:themeColor="text1"/>
          <w:lang w:val="el-GR"/>
        </w:rPr>
        <w:t xml:space="preserve">Ο πίνακας ελέγχου θα είναι φιλικός προς το χρήστη, με έγχρωμη οθόνη αφής 4,3’’, θα περιλαμβάνει προηγμένη τεχνολογία επικοινωνίας μέσω </w:t>
      </w:r>
      <w:r w:rsidRPr="009B56EF">
        <w:rPr>
          <w:rFonts w:ascii="Arial" w:hAnsi="Arial" w:cs="Arial"/>
          <w:i/>
          <w:noProof w:val="0"/>
          <w:color w:val="000000" w:themeColor="text1"/>
          <w:lang w:val="en-GB"/>
        </w:rPr>
        <w:t>Ethernet</w:t>
      </w:r>
      <w:r w:rsidRPr="009B56EF">
        <w:rPr>
          <w:rFonts w:ascii="Arial" w:hAnsi="Arial" w:cs="Arial"/>
          <w:i/>
          <w:noProof w:val="0"/>
          <w:color w:val="000000" w:themeColor="text1"/>
          <w:lang w:val="el-GR"/>
        </w:rPr>
        <w:t xml:space="preserve"> (</w:t>
      </w:r>
      <w:r w:rsidRPr="009B56EF">
        <w:rPr>
          <w:rFonts w:ascii="Arial" w:hAnsi="Arial" w:cs="Arial"/>
          <w:i/>
          <w:noProof w:val="0"/>
          <w:color w:val="000000" w:themeColor="text1"/>
          <w:lang w:val="en-GB"/>
        </w:rPr>
        <w:t>IP</w:t>
      </w:r>
      <w:r w:rsidRPr="009B56EF">
        <w:rPr>
          <w:rFonts w:ascii="Arial" w:hAnsi="Arial" w:cs="Arial"/>
          <w:i/>
          <w:noProof w:val="0"/>
          <w:color w:val="000000" w:themeColor="text1"/>
          <w:lang w:val="el-GR"/>
        </w:rPr>
        <w:t>) και θα έχει τα παρακάτω χαρακτηριστικά:</w:t>
      </w:r>
    </w:p>
    <w:p w:rsidR="000F4991" w:rsidRDefault="000F4991" w:rsidP="000F4991">
      <w:pPr>
        <w:jc w:val="both"/>
        <w:rPr>
          <w:rFonts w:ascii="Arial" w:hAnsi="Arial" w:cs="Arial"/>
          <w:noProof w:val="0"/>
          <w:color w:val="000000" w:themeColor="text1"/>
          <w:lang w:val="el-GR"/>
        </w:rPr>
      </w:pPr>
    </w:p>
    <w:p w:rsidR="000F4991" w:rsidRDefault="000F4991" w:rsidP="000F4991">
      <w:pPr>
        <w:jc w:val="both"/>
        <w:rPr>
          <w:rFonts w:ascii="Arial" w:hAnsi="Arial" w:cs="Arial"/>
          <w:noProof w:val="0"/>
          <w:color w:val="000000" w:themeColor="text1"/>
          <w:lang w:val="el-GR"/>
        </w:rPr>
      </w:pPr>
    </w:p>
    <w:p w:rsidR="000F4991" w:rsidRPr="00B40741" w:rsidRDefault="000F4991" w:rsidP="000F4991">
      <w:pPr>
        <w:pStyle w:val="ListParagraph"/>
        <w:numPr>
          <w:ilvl w:val="0"/>
          <w:numId w:val="17"/>
        </w:numPr>
        <w:ind w:left="426"/>
        <w:rPr>
          <w:rFonts w:ascii="Arial" w:hAnsi="Arial" w:cs="Arial"/>
          <w:noProof w:val="0"/>
          <w:color w:val="000000" w:themeColor="text1"/>
          <w:lang w:val="en-GB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Ενεργειακή διαχείριση:</w:t>
      </w:r>
    </w:p>
    <w:p w:rsidR="000F4991" w:rsidRDefault="000F4991" w:rsidP="000F4991">
      <w:pPr>
        <w:pStyle w:val="ListParagraph"/>
        <w:numPr>
          <w:ilvl w:val="0"/>
          <w:numId w:val="11"/>
        </w:numPr>
        <w:ind w:hanging="294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Χρονοπρογραμματισμός έως 8 περιόδων λειτουργίας για τον έλεγχο έναρξης και παύση λειτουργίας των μονάδων και λειτουργίας σε δεύτερο </w:t>
      </w:r>
      <w:r>
        <w:rPr>
          <w:rFonts w:ascii="Arial" w:hAnsi="Arial" w:cs="Arial"/>
          <w:noProof w:val="0"/>
          <w:color w:val="000000" w:themeColor="text1"/>
          <w:lang w:val="en-US"/>
        </w:rPr>
        <w:t>setpoint</w:t>
      </w:r>
      <w:r w:rsidRPr="002D1F10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0F4991" w:rsidRDefault="000F4991" w:rsidP="000F4991">
      <w:pPr>
        <w:pStyle w:val="ListParagraph"/>
        <w:numPr>
          <w:ilvl w:val="0"/>
          <w:numId w:val="11"/>
        </w:numPr>
        <w:ind w:hanging="294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Μεταβαλλόμενη θερμοκρασία προσαγωγής βάση θερμοκρασίας περιβάλλοντος </w:t>
      </w:r>
    </w:p>
    <w:p w:rsidR="000F4991" w:rsidRPr="000100C4" w:rsidRDefault="000F4991" w:rsidP="000F4991">
      <w:pPr>
        <w:pStyle w:val="ListParagraph"/>
        <w:numPr>
          <w:ilvl w:val="0"/>
          <w:numId w:val="11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Παραλληλισμός έως δύο μονάδων με εξισορρόπηση ωρών λειτουργίας και αυτόματη εναλλαγή σε περίπτωση </w:t>
      </w:r>
      <w:r>
        <w:rPr>
          <w:rFonts w:ascii="Arial" w:hAnsi="Arial" w:cs="Arial"/>
          <w:noProof w:val="0"/>
          <w:color w:val="000000" w:themeColor="text1"/>
          <w:lang w:val="en-US"/>
        </w:rPr>
        <w:t>alarm</w:t>
      </w:r>
      <w:r w:rsidRPr="002D1F10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της μίας εκ των δύο</w:t>
      </w:r>
    </w:p>
    <w:p w:rsidR="000F4991" w:rsidRPr="002D1F10" w:rsidRDefault="000F4991" w:rsidP="000F4991">
      <w:pPr>
        <w:pStyle w:val="ListParagraph"/>
        <w:numPr>
          <w:ilvl w:val="0"/>
          <w:numId w:val="17"/>
        </w:numPr>
        <w:ind w:left="426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Προηγμένες ενσωματωμένες δυνατότητες επικοινωνίας:</w:t>
      </w:r>
    </w:p>
    <w:p w:rsidR="000F4991" w:rsidRPr="000100C4" w:rsidRDefault="000F4991" w:rsidP="000F4991">
      <w:pPr>
        <w:pStyle w:val="ListParagraph"/>
        <w:numPr>
          <w:ilvl w:val="0"/>
          <w:numId w:val="11"/>
        </w:numPr>
        <w:ind w:hanging="294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Εύκολη</w:t>
      </w:r>
      <w:r w:rsidRPr="000100C4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και</w:t>
      </w:r>
      <w:r w:rsidRPr="000100C4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υψηλής</w:t>
      </w:r>
      <w:r w:rsidRPr="000100C4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ταχύτητας</w:t>
      </w:r>
      <w:r w:rsidRPr="000100C4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τεχνολογία</w:t>
      </w:r>
      <w:r w:rsidRPr="000100C4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επικοινωνίας</w:t>
      </w:r>
      <w:r w:rsidRPr="000100C4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με το σύστημα ελέγχου του κτηρίου με τεχνολογία</w:t>
      </w:r>
      <w:r w:rsidRPr="000100C4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B40741">
        <w:rPr>
          <w:rFonts w:ascii="Arial" w:hAnsi="Arial" w:cs="Arial"/>
          <w:noProof w:val="0"/>
          <w:color w:val="000000" w:themeColor="text1"/>
          <w:lang w:val="en-GB"/>
        </w:rPr>
        <w:t>Ethernet</w:t>
      </w:r>
      <w:r w:rsidRPr="000100C4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B40741">
        <w:rPr>
          <w:rFonts w:ascii="Arial" w:hAnsi="Arial" w:cs="Arial"/>
          <w:noProof w:val="0"/>
          <w:color w:val="000000" w:themeColor="text1"/>
          <w:lang w:val="en-GB"/>
        </w:rPr>
        <w:t>over</w:t>
      </w:r>
      <w:r w:rsidRPr="000100C4">
        <w:rPr>
          <w:rFonts w:ascii="Arial" w:hAnsi="Arial" w:cs="Arial"/>
          <w:noProof w:val="0"/>
          <w:color w:val="000000" w:themeColor="text1"/>
          <w:lang w:val="el-GR"/>
        </w:rPr>
        <w:t xml:space="preserve"> (</w:t>
      </w:r>
      <w:r w:rsidRPr="00B40741">
        <w:rPr>
          <w:rFonts w:ascii="Arial" w:hAnsi="Arial" w:cs="Arial"/>
          <w:noProof w:val="0"/>
          <w:color w:val="000000" w:themeColor="text1"/>
          <w:lang w:val="en-GB"/>
        </w:rPr>
        <w:t>IP</w:t>
      </w:r>
      <w:r w:rsidRPr="000100C4">
        <w:rPr>
          <w:rFonts w:ascii="Arial" w:hAnsi="Arial" w:cs="Arial"/>
          <w:noProof w:val="0"/>
          <w:color w:val="000000" w:themeColor="text1"/>
          <w:lang w:val="el-GR"/>
        </w:rPr>
        <w:t>).</w:t>
      </w:r>
    </w:p>
    <w:p w:rsidR="000F4991" w:rsidRDefault="000F4991" w:rsidP="000F4991">
      <w:pPr>
        <w:pStyle w:val="ListParagraph"/>
        <w:numPr>
          <w:ilvl w:val="0"/>
          <w:numId w:val="11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Πρόσβαση σε πλήθος παραμέτρων της μονάδας</w:t>
      </w:r>
      <w:r w:rsidRPr="000100C4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0F4991" w:rsidRDefault="000F4991" w:rsidP="000F4991">
      <w:pPr>
        <w:pStyle w:val="ListParagraph"/>
        <w:numPr>
          <w:ilvl w:val="0"/>
          <w:numId w:val="11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Νυχτερινή λειτουργία με μείωση ισχύος και στροφών ανεμιστήρων για μειωμένο θόρυβο</w:t>
      </w:r>
    </w:p>
    <w:p w:rsidR="000F4991" w:rsidRDefault="000F4991" w:rsidP="000F4991">
      <w:pPr>
        <w:pStyle w:val="ListParagraph"/>
        <w:numPr>
          <w:ilvl w:val="0"/>
          <w:numId w:val="11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Για μονάδες με ενσωματωμένο υδραυλικό τμήμα, απεικόνιση της πίεσης νερού και υπολογισμός της παροχής νερού.</w:t>
      </w:r>
    </w:p>
    <w:p w:rsidR="000F4991" w:rsidRPr="005A7098" w:rsidRDefault="000F4991" w:rsidP="000F4991">
      <w:pPr>
        <w:pStyle w:val="ListParagraph"/>
        <w:numPr>
          <w:ilvl w:val="0"/>
          <w:numId w:val="11"/>
        </w:numPr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5A7098">
        <w:rPr>
          <w:rFonts w:ascii="Arial" w:hAnsi="Arial" w:cs="Arial"/>
          <w:i/>
          <w:noProof w:val="0"/>
          <w:color w:val="000000" w:themeColor="text1"/>
          <w:lang w:val="el-GR"/>
        </w:rPr>
        <w:t>Έξοδος σήματος 0-10</w:t>
      </w:r>
      <w:r w:rsidRPr="005A7098">
        <w:rPr>
          <w:rFonts w:ascii="Arial" w:hAnsi="Arial" w:cs="Arial"/>
          <w:i/>
          <w:noProof w:val="0"/>
          <w:color w:val="000000" w:themeColor="text1"/>
          <w:lang w:val="en-US"/>
        </w:rPr>
        <w:t>V</w:t>
      </w:r>
      <w:r w:rsidRPr="005A7098">
        <w:rPr>
          <w:rFonts w:ascii="Arial" w:hAnsi="Arial" w:cs="Arial"/>
          <w:i/>
          <w:noProof w:val="0"/>
          <w:color w:val="000000" w:themeColor="text1"/>
          <w:lang w:val="el-GR"/>
        </w:rPr>
        <w:t xml:space="preserve"> για έλεγχο εξωτερικών αντλιών νερού τεχνολογίας μεταβλητών στροφών (για μονάδες χωρίς ενσωματωμένο υδροστάσιο)</w:t>
      </w:r>
    </w:p>
    <w:p w:rsidR="000F4991" w:rsidRDefault="000F4991" w:rsidP="000F4991">
      <w:pPr>
        <w:pStyle w:val="ListParagraph"/>
        <w:numPr>
          <w:ilvl w:val="0"/>
          <w:numId w:val="17"/>
        </w:numPr>
        <w:ind w:left="426"/>
        <w:rPr>
          <w:rFonts w:ascii="Arial" w:hAnsi="Arial" w:cs="Arial"/>
          <w:noProof w:val="0"/>
          <w:color w:val="000000" w:themeColor="text1"/>
          <w:lang w:val="en-GB"/>
        </w:rPr>
      </w:pPr>
      <w:r w:rsidRPr="00B40741">
        <w:rPr>
          <w:rFonts w:ascii="Arial" w:hAnsi="Arial" w:cs="Arial"/>
          <w:noProof w:val="0"/>
          <w:color w:val="000000" w:themeColor="text1"/>
          <w:lang w:val="en-GB"/>
        </w:rPr>
        <w:t xml:space="preserve">4.3’’ </w:t>
      </w:r>
      <w:r>
        <w:rPr>
          <w:rFonts w:ascii="Arial" w:hAnsi="Arial" w:cs="Arial"/>
          <w:noProof w:val="0"/>
          <w:color w:val="000000" w:themeColor="text1"/>
          <w:lang w:val="el-GR"/>
        </w:rPr>
        <w:t>χειριστήριο</w:t>
      </w:r>
    </w:p>
    <w:p w:rsidR="000F4991" w:rsidRPr="001D6736" w:rsidRDefault="000F4991" w:rsidP="000F4991">
      <w:pPr>
        <w:pStyle w:val="ListParagraph"/>
        <w:numPr>
          <w:ilvl w:val="0"/>
          <w:numId w:val="11"/>
        </w:numPr>
        <w:ind w:hanging="294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Φιλική προς το χρήστη και με δυναμικά γραφικά έγχρωμη οθόνη αφής 4,3’’</w:t>
      </w:r>
    </w:p>
    <w:p w:rsidR="000F4991" w:rsidRPr="001D6736" w:rsidRDefault="000F4991" w:rsidP="000F4991">
      <w:pPr>
        <w:pStyle w:val="ListParagraph"/>
        <w:numPr>
          <w:ilvl w:val="0"/>
          <w:numId w:val="11"/>
        </w:numPr>
        <w:ind w:hanging="294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Περιεκτικές</w:t>
      </w:r>
      <w:r w:rsidRPr="001D6736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και</w:t>
      </w:r>
      <w:r w:rsidRPr="001D6736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σαφής πληροφορίες</w:t>
      </w:r>
      <w:r w:rsidRPr="001D6736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διαθέσιμες σε 6 γλώσσες (Αγγλικά, Ισπανικά, Γαλλικά, Γερμανικά, Ιταλικά και δυνατότητα προσθήκης μιας έκτης της επιλογής του χρήστη) </w:t>
      </w:r>
    </w:p>
    <w:p w:rsidR="000F4991" w:rsidRDefault="000F4991" w:rsidP="000F4991">
      <w:pPr>
        <w:pStyle w:val="ListParagraph"/>
        <w:numPr>
          <w:ilvl w:val="0"/>
          <w:numId w:val="11"/>
        </w:numPr>
        <w:ind w:hanging="294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lastRenderedPageBreak/>
        <w:t>Πλήρες</w:t>
      </w:r>
      <w:r w:rsidRPr="001D6736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n-US"/>
        </w:rPr>
        <w:t>menu</w:t>
      </w:r>
      <w:r w:rsidRPr="001D6736">
        <w:rPr>
          <w:rFonts w:ascii="Arial" w:hAnsi="Arial" w:cs="Arial"/>
          <w:noProof w:val="0"/>
          <w:color w:val="000000" w:themeColor="text1"/>
          <w:lang w:val="el-GR"/>
        </w:rPr>
        <w:t xml:space="preserve">, </w:t>
      </w:r>
      <w:r>
        <w:rPr>
          <w:rFonts w:ascii="Arial" w:hAnsi="Arial" w:cs="Arial"/>
          <w:noProof w:val="0"/>
          <w:color w:val="000000" w:themeColor="text1"/>
          <w:lang w:val="el-GR"/>
        </w:rPr>
        <w:t>εξειδικευμένο</w:t>
      </w:r>
      <w:r w:rsidRPr="001D6736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για</w:t>
      </w:r>
      <w:r w:rsidRPr="001D6736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διαφορετικούς</w:t>
      </w:r>
      <w:r w:rsidRPr="001D6736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χρήστες </w:t>
      </w:r>
      <w:r w:rsidRPr="001D6736">
        <w:rPr>
          <w:rFonts w:ascii="Arial" w:hAnsi="Arial" w:cs="Arial"/>
          <w:noProof w:val="0"/>
          <w:color w:val="000000" w:themeColor="text1"/>
          <w:lang w:val="el-GR"/>
        </w:rPr>
        <w:t>(</w:t>
      </w:r>
      <w:r>
        <w:rPr>
          <w:rFonts w:ascii="Arial" w:hAnsi="Arial" w:cs="Arial"/>
          <w:noProof w:val="0"/>
          <w:color w:val="000000" w:themeColor="text1"/>
          <w:lang w:val="el-GR"/>
        </w:rPr>
        <w:t>τελικός χρήστης</w:t>
      </w:r>
      <w:r w:rsidRPr="001D6736">
        <w:rPr>
          <w:rFonts w:ascii="Arial" w:hAnsi="Arial" w:cs="Arial"/>
          <w:noProof w:val="0"/>
          <w:color w:val="000000" w:themeColor="text1"/>
          <w:lang w:val="el-GR"/>
        </w:rPr>
        <w:t xml:space="preserve">,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προσωπικό </w:t>
      </w:r>
      <w:r>
        <w:rPr>
          <w:rFonts w:ascii="Arial" w:hAnsi="Arial" w:cs="Arial"/>
          <w:noProof w:val="0"/>
          <w:color w:val="000000" w:themeColor="text1"/>
          <w:lang w:val="en-US"/>
        </w:rPr>
        <w:t>service</w:t>
      </w:r>
      <w:r>
        <w:rPr>
          <w:rFonts w:ascii="Arial" w:hAnsi="Arial" w:cs="Arial"/>
          <w:noProof w:val="0"/>
          <w:color w:val="000000" w:themeColor="text1"/>
          <w:lang w:val="el-GR"/>
        </w:rPr>
        <w:t>,</w:t>
      </w:r>
      <w:r w:rsidRPr="001D6736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εργοστάσιο</w:t>
      </w:r>
      <w:r w:rsidRPr="001D6736">
        <w:rPr>
          <w:rFonts w:ascii="Arial" w:hAnsi="Arial" w:cs="Arial"/>
          <w:noProof w:val="0"/>
          <w:color w:val="000000" w:themeColor="text1"/>
          <w:lang w:val="el-GR"/>
        </w:rPr>
        <w:t>).</w:t>
      </w:r>
    </w:p>
    <w:p w:rsidR="005F0270" w:rsidRPr="001D6736" w:rsidRDefault="005F0270" w:rsidP="000F4991">
      <w:pPr>
        <w:pStyle w:val="ListParagraph"/>
        <w:numPr>
          <w:ilvl w:val="0"/>
          <w:numId w:val="11"/>
        </w:numPr>
        <w:ind w:hanging="294"/>
        <w:rPr>
          <w:rFonts w:ascii="Arial" w:hAnsi="Arial" w:cs="Arial"/>
          <w:noProof w:val="0"/>
          <w:color w:val="000000" w:themeColor="text1"/>
          <w:lang w:val="el-GR"/>
        </w:rPr>
      </w:pPr>
      <w:r w:rsidRPr="005F0270">
        <w:rPr>
          <w:rFonts w:ascii="Arial" w:hAnsi="Arial" w:cs="Arial"/>
          <w:noProof w:val="0"/>
          <w:color w:val="000000" w:themeColor="text1"/>
          <w:lang w:val="el-GR"/>
        </w:rPr>
        <w:t>Δυνατότητα προσθήκης μέχρι και δύο (2) διευθύνσεων ηλεκτρονικού ταχυδρομείου για αυτόματη αποστολή αναφοράς σφαλμάτων.</w:t>
      </w:r>
    </w:p>
    <w:p w:rsidR="000F4991" w:rsidRPr="005F0270" w:rsidRDefault="000F4991" w:rsidP="005F0270">
      <w:pPr>
        <w:rPr>
          <w:rFonts w:ascii="Arial" w:hAnsi="Arial" w:cs="Arial"/>
          <w:noProof w:val="0"/>
          <w:color w:val="000000" w:themeColor="text1"/>
          <w:lang w:val="el-GR"/>
        </w:rPr>
      </w:pPr>
      <w:bookmarkStart w:id="0" w:name="_GoBack"/>
      <w:bookmarkEnd w:id="0"/>
    </w:p>
    <w:p w:rsidR="000F4991" w:rsidRDefault="000F4991" w:rsidP="000F4991">
      <w:pPr>
        <w:spacing w:line="276" w:lineRule="auto"/>
        <w:jc w:val="both"/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Απομακρυσμένος έλεγχος</w:t>
      </w:r>
    </w:p>
    <w:p w:rsidR="000F4991" w:rsidRPr="009B56EF" w:rsidRDefault="000F4991" w:rsidP="000F4991">
      <w:pPr>
        <w:spacing w:line="276" w:lineRule="auto"/>
        <w:jc w:val="both"/>
        <w:rPr>
          <w:rFonts w:ascii="Arial" w:hAnsi="Arial" w:cs="Arial"/>
          <w:b/>
          <w:i/>
          <w:noProof w:val="0"/>
          <w:color w:val="000000" w:themeColor="text1"/>
          <w:lang w:val="el-GR"/>
        </w:rPr>
      </w:pPr>
      <w:r w:rsidRPr="009B56EF">
        <w:rPr>
          <w:rFonts w:ascii="Arial" w:hAnsi="Arial" w:cs="Arial"/>
          <w:i/>
          <w:noProof w:val="0"/>
          <w:color w:val="000000" w:themeColor="text1"/>
          <w:lang w:val="el-GR"/>
        </w:rPr>
        <w:t xml:space="preserve">Η μονάδα θα πρέπει να είναι εύκολα </w:t>
      </w:r>
      <w:proofErr w:type="spellStart"/>
      <w:r w:rsidRPr="009B56EF">
        <w:rPr>
          <w:rFonts w:ascii="Arial" w:hAnsi="Arial" w:cs="Arial"/>
          <w:i/>
          <w:noProof w:val="0"/>
          <w:color w:val="000000" w:themeColor="text1"/>
          <w:lang w:val="el-GR"/>
        </w:rPr>
        <w:t>προσβάσιμη</w:t>
      </w:r>
      <w:proofErr w:type="spellEnd"/>
      <w:r w:rsidRPr="009B56EF">
        <w:rPr>
          <w:rFonts w:ascii="Arial" w:hAnsi="Arial" w:cs="Arial"/>
          <w:i/>
          <w:noProof w:val="0"/>
          <w:color w:val="000000" w:themeColor="text1"/>
          <w:lang w:val="el-GR"/>
        </w:rPr>
        <w:t xml:space="preserve"> μέσω του πίνακα ελέγχου από το </w:t>
      </w:r>
      <w:r w:rsidRPr="009B56EF">
        <w:rPr>
          <w:rFonts w:ascii="Arial" w:hAnsi="Arial" w:cs="Arial"/>
          <w:i/>
          <w:noProof w:val="0"/>
          <w:color w:val="000000" w:themeColor="text1"/>
          <w:lang w:val="en-US"/>
        </w:rPr>
        <w:t>internet</w:t>
      </w:r>
      <w:r w:rsidRPr="009B56EF">
        <w:rPr>
          <w:rFonts w:ascii="Arial" w:hAnsi="Arial" w:cs="Arial"/>
          <w:i/>
          <w:noProof w:val="0"/>
          <w:color w:val="000000" w:themeColor="text1"/>
          <w:lang w:val="el-GR"/>
        </w:rPr>
        <w:t xml:space="preserve">, χρησιμοποιώντας σύνδεση </w:t>
      </w:r>
      <w:r w:rsidRPr="009B56EF">
        <w:rPr>
          <w:rFonts w:ascii="Arial" w:hAnsi="Arial" w:cs="Arial"/>
          <w:i/>
          <w:noProof w:val="0"/>
          <w:color w:val="000000" w:themeColor="text1"/>
          <w:lang w:val="en-US"/>
        </w:rPr>
        <w:t>Ethernet</w:t>
      </w:r>
      <w:r w:rsidRPr="009B56EF">
        <w:rPr>
          <w:rFonts w:ascii="Arial" w:hAnsi="Arial" w:cs="Arial"/>
          <w:i/>
          <w:noProof w:val="0"/>
          <w:color w:val="000000" w:themeColor="text1"/>
          <w:lang w:val="el-GR"/>
        </w:rPr>
        <w:t>, παρέχοντας γρήγορο και εύκολο έλεγχο.</w:t>
      </w:r>
    </w:p>
    <w:p w:rsidR="000F4991" w:rsidRPr="00283EFD" w:rsidRDefault="000F4991" w:rsidP="000F4991">
      <w:pPr>
        <w:spacing w:line="276" w:lineRule="auto"/>
        <w:jc w:val="both"/>
        <w:rPr>
          <w:rFonts w:ascii="Arial" w:hAnsi="Arial" w:cs="Arial"/>
          <w:noProof w:val="0"/>
          <w:color w:val="000000" w:themeColor="text1"/>
          <w:lang w:val="el-GR"/>
        </w:rPr>
      </w:pPr>
      <w:r w:rsidRPr="009B56EF">
        <w:rPr>
          <w:rFonts w:ascii="Arial" w:hAnsi="Arial" w:cs="Arial"/>
          <w:i/>
          <w:noProof w:val="0"/>
          <w:color w:val="000000" w:themeColor="text1"/>
          <w:lang w:val="el-GR"/>
        </w:rPr>
        <w:t xml:space="preserve">Η μονάδα θα πρέπει να είναι εξοπλισμένη με σειριακή θύρα </w:t>
      </w:r>
      <w:r w:rsidRPr="009B56EF">
        <w:rPr>
          <w:rFonts w:ascii="Arial" w:hAnsi="Arial" w:cs="Arial"/>
          <w:i/>
          <w:noProof w:val="0"/>
          <w:color w:val="000000" w:themeColor="text1"/>
          <w:lang w:val="en-US"/>
        </w:rPr>
        <w:t>RS</w:t>
      </w:r>
      <w:r w:rsidRPr="009B56EF">
        <w:rPr>
          <w:rFonts w:ascii="Arial" w:hAnsi="Arial" w:cs="Arial"/>
          <w:i/>
          <w:noProof w:val="0"/>
          <w:color w:val="000000" w:themeColor="text1"/>
          <w:lang w:val="el-GR"/>
        </w:rPr>
        <w:t>485, προσφέροντας την δυνατότητα για πολλαπλό απομακρυσμένο έλεγχο, παρακολούθηση και διάγνωση λειτουργιών.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Η μονάδα θα πρέπει επίσης να επικοινωνεί με άλλα συστήματα διαχείρισης του κτηρίου, μέσω διάφορων προαιρετικών θυρών επικοινωνίας.</w:t>
      </w:r>
    </w:p>
    <w:p w:rsidR="000F4991" w:rsidRDefault="000F4991" w:rsidP="000F4991">
      <w:pPr>
        <w:spacing w:line="276" w:lineRule="auto"/>
        <w:jc w:val="both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Ο τερματικός πίνακας ελέγχου θα πρέπει να επιτρέπει τον απομακρυσμένο έλεγχο της μονάδας μέσω καλωδίωσης για τις παρακάτω λειτουργίες:</w:t>
      </w:r>
    </w:p>
    <w:p w:rsidR="000F4991" w:rsidRPr="00283EFD" w:rsidRDefault="000F4991" w:rsidP="000F4991">
      <w:pPr>
        <w:pStyle w:val="ListParagraph"/>
        <w:numPr>
          <w:ilvl w:val="0"/>
          <w:numId w:val="18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6B75EB">
        <w:rPr>
          <w:rFonts w:ascii="Arial" w:hAnsi="Arial" w:cs="Arial"/>
          <w:i/>
          <w:noProof w:val="0"/>
          <w:color w:val="000000" w:themeColor="text1"/>
          <w:lang w:val="el-GR"/>
        </w:rPr>
        <w:t>Εκκίνηση/παύση</w:t>
      </w:r>
      <w:r w:rsidRPr="00283EFD">
        <w:rPr>
          <w:rFonts w:ascii="Arial" w:hAnsi="Arial" w:cs="Arial"/>
          <w:noProof w:val="0"/>
          <w:color w:val="000000" w:themeColor="text1"/>
          <w:lang w:val="el-GR"/>
        </w:rPr>
        <w:t>: Ανοίγοντας αυτή την επαφή, η μονάδα θα κλείνει</w:t>
      </w:r>
    </w:p>
    <w:p w:rsidR="000F4991" w:rsidRPr="00283EFD" w:rsidRDefault="000F4991" w:rsidP="000F4991">
      <w:pPr>
        <w:pStyle w:val="ListParagraph"/>
        <w:numPr>
          <w:ilvl w:val="0"/>
          <w:numId w:val="18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6B75EB">
        <w:rPr>
          <w:rFonts w:ascii="Arial" w:hAnsi="Arial" w:cs="Arial"/>
          <w:i/>
          <w:noProof w:val="0"/>
          <w:color w:val="000000" w:themeColor="text1"/>
          <w:lang w:val="el-GR"/>
        </w:rPr>
        <w:t>2ο σημείο λειτουργίας (</w:t>
      </w:r>
      <w:r w:rsidRPr="006B75EB">
        <w:rPr>
          <w:rFonts w:ascii="Arial" w:hAnsi="Arial" w:cs="Arial"/>
          <w:i/>
          <w:noProof w:val="0"/>
          <w:color w:val="000000" w:themeColor="text1"/>
          <w:lang w:val="en-GB"/>
        </w:rPr>
        <w:t>setpoint</w:t>
      </w:r>
      <w:r w:rsidRPr="006B75EB">
        <w:rPr>
          <w:rFonts w:ascii="Arial" w:hAnsi="Arial" w:cs="Arial"/>
          <w:i/>
          <w:noProof w:val="0"/>
          <w:color w:val="000000" w:themeColor="text1"/>
          <w:lang w:val="el-GR"/>
        </w:rPr>
        <w:t>)</w:t>
      </w:r>
      <w:r w:rsidRPr="00283EFD">
        <w:rPr>
          <w:rFonts w:ascii="Arial" w:hAnsi="Arial" w:cs="Arial"/>
          <w:noProof w:val="0"/>
          <w:color w:val="000000" w:themeColor="text1"/>
          <w:lang w:val="el-GR"/>
        </w:rPr>
        <w:t>: Κλείνοντας αυτή την επαφή ενεργοποιείται το δεύτερο σημείο λειτουργίας της μονάδας (παράδειγμα: λειτουργία μειωμένης ή μηδενικής ζήτησης)</w:t>
      </w:r>
    </w:p>
    <w:p w:rsidR="000F4991" w:rsidRPr="00283EFD" w:rsidRDefault="000F4991" w:rsidP="000F4991">
      <w:pPr>
        <w:pStyle w:val="ListParagraph"/>
        <w:numPr>
          <w:ilvl w:val="0"/>
          <w:numId w:val="18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6B75EB">
        <w:rPr>
          <w:rFonts w:ascii="Arial" w:hAnsi="Arial" w:cs="Arial"/>
          <w:i/>
          <w:noProof w:val="0"/>
          <w:color w:val="000000" w:themeColor="text1"/>
          <w:lang w:val="el-GR"/>
        </w:rPr>
        <w:t>Περιορισμός ισχύος</w:t>
      </w:r>
      <w:r w:rsidRPr="00283EFD">
        <w:rPr>
          <w:rFonts w:ascii="Arial" w:hAnsi="Arial" w:cs="Arial"/>
          <w:noProof w:val="0"/>
          <w:color w:val="000000" w:themeColor="text1"/>
          <w:lang w:val="el-GR"/>
        </w:rPr>
        <w:t xml:space="preserve">: Κλείνοντας αυτές τις επαφές, περιορίζεται η μέγιστη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ηλεκτρική </w:t>
      </w:r>
      <w:r w:rsidRPr="00283EFD">
        <w:rPr>
          <w:rFonts w:ascii="Arial" w:hAnsi="Arial" w:cs="Arial"/>
          <w:noProof w:val="0"/>
          <w:color w:val="000000" w:themeColor="text1"/>
          <w:lang w:val="el-GR"/>
        </w:rPr>
        <w:t>ισχύς της μονάδας στις προκαθορισμένες τιμές.</w:t>
      </w:r>
    </w:p>
    <w:p w:rsidR="000F4991" w:rsidRPr="00283EFD" w:rsidRDefault="000F4991" w:rsidP="000F4991">
      <w:pPr>
        <w:pStyle w:val="ListParagraph"/>
        <w:numPr>
          <w:ilvl w:val="0"/>
          <w:numId w:val="18"/>
        </w:numPr>
        <w:spacing w:line="276" w:lineRule="auto"/>
        <w:jc w:val="both"/>
        <w:rPr>
          <w:rFonts w:ascii="Arial" w:hAnsi="Arial" w:cs="Arial"/>
          <w:noProof w:val="0"/>
          <w:color w:val="000000" w:themeColor="text1"/>
          <w:lang w:val="el-GR"/>
        </w:rPr>
      </w:pPr>
      <w:r w:rsidRPr="006B75EB">
        <w:rPr>
          <w:rFonts w:ascii="Arial" w:hAnsi="Arial" w:cs="Arial"/>
          <w:i/>
          <w:noProof w:val="0"/>
          <w:color w:val="000000" w:themeColor="text1"/>
          <w:lang w:val="el-GR"/>
        </w:rPr>
        <w:t>Ένδειξη λειτουργίας</w:t>
      </w:r>
      <w:r w:rsidRPr="00283EFD">
        <w:rPr>
          <w:rFonts w:ascii="Arial" w:hAnsi="Arial" w:cs="Arial"/>
          <w:noProof w:val="0"/>
          <w:color w:val="000000" w:themeColor="text1"/>
          <w:lang w:val="el-GR"/>
        </w:rPr>
        <w:t xml:space="preserve">: </w:t>
      </w:r>
      <w:r>
        <w:rPr>
          <w:rFonts w:ascii="Arial" w:hAnsi="Arial" w:cs="Arial"/>
          <w:noProof w:val="0"/>
          <w:color w:val="000000" w:themeColor="text1"/>
          <w:lang w:val="el-GR"/>
        </w:rPr>
        <w:t>Ελεύθερη</w:t>
      </w:r>
      <w:r w:rsidRPr="00283EFD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τάσης</w:t>
      </w:r>
      <w:r w:rsidRPr="00283EFD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επαφή</w:t>
      </w:r>
      <w:r w:rsidRPr="00283EFD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η</w:t>
      </w:r>
      <w:r w:rsidRPr="00283EFD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οποία υποδηλώνει ότι </w:t>
      </w:r>
      <w:r w:rsidRPr="00283EFD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η μονάδα είναι σε λειτουργία </w:t>
      </w:r>
    </w:p>
    <w:p w:rsidR="000F4991" w:rsidRPr="006C0612" w:rsidRDefault="000F4991" w:rsidP="000F4991">
      <w:pPr>
        <w:pStyle w:val="ListParagraph"/>
        <w:numPr>
          <w:ilvl w:val="0"/>
          <w:numId w:val="18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6B75EB">
        <w:rPr>
          <w:rFonts w:ascii="Arial" w:hAnsi="Arial" w:cs="Arial"/>
          <w:i/>
          <w:noProof w:val="0"/>
          <w:color w:val="000000" w:themeColor="text1"/>
          <w:lang w:val="el-GR"/>
        </w:rPr>
        <w:t xml:space="preserve">Ένδειξη </w:t>
      </w:r>
      <w:r w:rsidRPr="006B75EB">
        <w:rPr>
          <w:rFonts w:ascii="Arial" w:hAnsi="Arial" w:cs="Arial"/>
          <w:i/>
          <w:noProof w:val="0"/>
          <w:color w:val="000000" w:themeColor="text1"/>
          <w:lang w:val="en-GB"/>
        </w:rPr>
        <w:t>alarm</w:t>
      </w:r>
      <w:r w:rsidRPr="006C0612">
        <w:rPr>
          <w:rFonts w:ascii="Arial" w:hAnsi="Arial" w:cs="Arial"/>
          <w:noProof w:val="0"/>
          <w:color w:val="000000" w:themeColor="text1"/>
          <w:lang w:val="el-GR"/>
        </w:rPr>
        <w:t>: Επαφή ελεύθερη τάσης η οποία υποδηλώνει την παρουσία σημαντικού σφάλματος το οποίο έχει οδηγήσει στο κλείσιμο ενός ή δύο ψυκτικών κυκλωμάτων.</w:t>
      </w:r>
    </w:p>
    <w:p w:rsidR="000F4991" w:rsidRDefault="000F4991" w:rsidP="000F4991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0F4991" w:rsidRPr="00BA32FC" w:rsidRDefault="000F4991" w:rsidP="000F4991">
      <w:pPr>
        <w:autoSpaceDE w:val="0"/>
        <w:autoSpaceDN w:val="0"/>
        <w:adjustRightInd w:val="0"/>
        <w:rPr>
          <w:rFonts w:ascii="Arial" w:hAnsi="Arial" w:cs="Arial"/>
          <w:b/>
          <w:noProof w:val="0"/>
          <w:sz w:val="21"/>
          <w:szCs w:val="21"/>
          <w:lang w:val="el-GR"/>
        </w:rPr>
      </w:pPr>
    </w:p>
    <w:p w:rsidR="000F4991" w:rsidRPr="006629E1" w:rsidRDefault="000F4991" w:rsidP="000F4991">
      <w:pPr>
        <w:autoSpaceDE w:val="0"/>
        <w:autoSpaceDN w:val="0"/>
        <w:adjustRightInd w:val="0"/>
        <w:rPr>
          <w:rFonts w:ascii="Arial" w:hAnsi="Arial" w:cs="Arial"/>
          <w:b/>
          <w:noProof w:val="0"/>
          <w:sz w:val="21"/>
          <w:szCs w:val="21"/>
          <w:lang w:val="el-GR"/>
        </w:rPr>
      </w:pPr>
      <w:r w:rsidRPr="006629E1">
        <w:rPr>
          <w:rFonts w:ascii="Arial" w:hAnsi="Arial" w:cs="Arial"/>
          <w:b/>
          <w:noProof w:val="0"/>
          <w:sz w:val="21"/>
          <w:szCs w:val="21"/>
          <w:lang w:val="en-US"/>
        </w:rPr>
        <w:t>Free</w:t>
      </w:r>
      <w:r w:rsidRPr="006629E1">
        <w:rPr>
          <w:rFonts w:ascii="Arial" w:hAnsi="Arial" w:cs="Arial"/>
          <w:b/>
          <w:noProof w:val="0"/>
          <w:sz w:val="21"/>
          <w:szCs w:val="21"/>
          <w:lang w:val="el-GR"/>
        </w:rPr>
        <w:t xml:space="preserve"> </w:t>
      </w:r>
      <w:r w:rsidRPr="006629E1">
        <w:rPr>
          <w:rFonts w:ascii="Arial" w:hAnsi="Arial" w:cs="Arial"/>
          <w:b/>
          <w:noProof w:val="0"/>
          <w:sz w:val="21"/>
          <w:szCs w:val="21"/>
          <w:lang w:val="en-US"/>
        </w:rPr>
        <w:t>defrost</w:t>
      </w:r>
      <w:r w:rsidRPr="006629E1">
        <w:rPr>
          <w:rFonts w:ascii="Arial" w:hAnsi="Arial" w:cs="Arial"/>
          <w:b/>
          <w:noProof w:val="0"/>
          <w:sz w:val="21"/>
          <w:szCs w:val="21"/>
          <w:lang w:val="el-GR"/>
        </w:rPr>
        <w:t xml:space="preserve"> (δωρεάν απόψυξη)</w:t>
      </w:r>
    </w:p>
    <w:p w:rsidR="000F4991" w:rsidRPr="00896F05" w:rsidRDefault="000F4991" w:rsidP="000F4991">
      <w:pPr>
        <w:rPr>
          <w:rFonts w:ascii="Arial" w:hAnsi="Arial" w:cs="Arial"/>
          <w:i/>
          <w:noProof w:val="0"/>
          <w:sz w:val="21"/>
          <w:szCs w:val="21"/>
          <w:lang w:val="el-GR"/>
        </w:rPr>
      </w:pPr>
      <w:r w:rsidRPr="00896F05">
        <w:rPr>
          <w:rFonts w:ascii="Arial" w:hAnsi="Arial" w:cs="Arial"/>
          <w:i/>
          <w:noProof w:val="0"/>
          <w:sz w:val="21"/>
          <w:szCs w:val="21"/>
          <w:lang w:val="el-GR"/>
        </w:rPr>
        <w:t xml:space="preserve">Φυσική απόψυξη, χωρίς τη χρήση συμπιεστή κατά τη διάρκεια θετικών θερμοκρασιών του εξωτερικού  αέρα </w:t>
      </w:r>
      <w:r w:rsidRPr="00896F05">
        <w:rPr>
          <w:rFonts w:ascii="Arial" w:hAnsi="Arial" w:cs="Arial"/>
          <w:noProof w:val="0"/>
          <w:sz w:val="21"/>
          <w:szCs w:val="21"/>
          <w:lang w:val="el-GR"/>
        </w:rPr>
        <w:t>παρέχοντας:</w:t>
      </w:r>
      <w:r w:rsidRPr="00896F05">
        <w:rPr>
          <w:rFonts w:ascii="Arial" w:hAnsi="Arial" w:cs="Arial"/>
          <w:i/>
          <w:noProof w:val="0"/>
          <w:sz w:val="21"/>
          <w:szCs w:val="21"/>
          <w:lang w:val="el-GR"/>
        </w:rPr>
        <w:t xml:space="preserve">  </w:t>
      </w:r>
    </w:p>
    <w:p w:rsidR="000F4991" w:rsidRPr="007B2010" w:rsidRDefault="000F4991" w:rsidP="000F4991">
      <w:pPr>
        <w:pStyle w:val="ListParagraph"/>
        <w:numPr>
          <w:ilvl w:val="0"/>
          <w:numId w:val="16"/>
        </w:numPr>
        <w:rPr>
          <w:rFonts w:ascii="Arial" w:hAnsi="Arial" w:cs="Arial"/>
          <w:noProof w:val="0"/>
          <w:sz w:val="21"/>
          <w:szCs w:val="21"/>
          <w:lang w:val="el-GR"/>
        </w:rPr>
      </w:pPr>
      <w:r w:rsidRPr="007B2010">
        <w:rPr>
          <w:rFonts w:ascii="Arial" w:hAnsi="Arial" w:cs="Arial"/>
          <w:noProof w:val="0"/>
          <w:sz w:val="21"/>
          <w:szCs w:val="21"/>
          <w:lang w:val="el-GR"/>
        </w:rPr>
        <w:t>Υψηλότερη απόδοση σε πλήρες και μερικό φορτίο.</w:t>
      </w:r>
    </w:p>
    <w:p w:rsidR="000F4991" w:rsidRPr="007B2010" w:rsidRDefault="000F4991" w:rsidP="000F4991">
      <w:pPr>
        <w:pStyle w:val="ListParagraph"/>
        <w:numPr>
          <w:ilvl w:val="0"/>
          <w:numId w:val="16"/>
        </w:numPr>
        <w:rPr>
          <w:rFonts w:ascii="Arial" w:hAnsi="Arial" w:cs="Arial"/>
          <w:noProof w:val="0"/>
          <w:sz w:val="21"/>
          <w:szCs w:val="21"/>
          <w:lang w:val="el-GR"/>
        </w:rPr>
      </w:pPr>
      <w:r w:rsidRPr="007B2010">
        <w:rPr>
          <w:rFonts w:ascii="Arial" w:hAnsi="Arial" w:cs="Arial"/>
          <w:noProof w:val="0"/>
          <w:sz w:val="21"/>
          <w:szCs w:val="21"/>
          <w:lang w:val="el-GR"/>
        </w:rPr>
        <w:t>Βελτιωμένο  εποχιακό βαθμό απόδοσης.</w:t>
      </w:r>
    </w:p>
    <w:p w:rsidR="000F4991" w:rsidRPr="007B2010" w:rsidRDefault="000F4991" w:rsidP="000F4991">
      <w:pPr>
        <w:pStyle w:val="ListParagraph"/>
        <w:numPr>
          <w:ilvl w:val="0"/>
          <w:numId w:val="16"/>
        </w:numPr>
        <w:rPr>
          <w:rFonts w:ascii="Arial" w:hAnsi="Arial" w:cs="Arial"/>
          <w:noProof w:val="0"/>
          <w:sz w:val="21"/>
          <w:szCs w:val="21"/>
          <w:lang w:val="el-GR"/>
        </w:rPr>
      </w:pPr>
      <w:r w:rsidRPr="007B2010">
        <w:rPr>
          <w:rFonts w:ascii="Arial" w:hAnsi="Arial" w:cs="Arial"/>
          <w:noProof w:val="0"/>
          <w:sz w:val="21"/>
          <w:szCs w:val="21"/>
          <w:lang w:val="el-GR"/>
        </w:rPr>
        <w:t xml:space="preserve">Μικρότερο αντίκτυπο στο περιβάλλον, μειώνοντας τις εκπομπές  του CO2 , σε σύγκριση με την      </w:t>
      </w:r>
    </w:p>
    <w:p w:rsidR="000F4991" w:rsidRPr="007B2010" w:rsidRDefault="000F4991" w:rsidP="000F4991">
      <w:pPr>
        <w:rPr>
          <w:rFonts w:ascii="Arial" w:hAnsi="Arial" w:cs="Arial"/>
          <w:noProof w:val="0"/>
          <w:sz w:val="21"/>
          <w:szCs w:val="21"/>
          <w:lang w:val="el-GR"/>
        </w:rPr>
      </w:pPr>
      <w:r w:rsidRPr="007B2010">
        <w:rPr>
          <w:rFonts w:ascii="Arial" w:hAnsi="Arial" w:cs="Arial"/>
          <w:noProof w:val="0"/>
          <w:sz w:val="21"/>
          <w:szCs w:val="21"/>
          <w:lang w:val="el-GR"/>
        </w:rPr>
        <w:t xml:space="preserve">                παραδοσιακή μέθοδο απόψυξης.</w:t>
      </w:r>
    </w:p>
    <w:p w:rsidR="000F4991" w:rsidRPr="007B2010" w:rsidRDefault="000F4991" w:rsidP="000F4991">
      <w:pPr>
        <w:pStyle w:val="ListParagraph"/>
        <w:numPr>
          <w:ilvl w:val="0"/>
          <w:numId w:val="16"/>
        </w:numPr>
        <w:rPr>
          <w:rFonts w:ascii="Arial" w:hAnsi="Arial" w:cs="Arial"/>
          <w:noProof w:val="0"/>
          <w:sz w:val="21"/>
          <w:szCs w:val="21"/>
          <w:lang w:val="el-GR"/>
        </w:rPr>
      </w:pPr>
      <w:r w:rsidRPr="007B2010">
        <w:rPr>
          <w:rFonts w:ascii="Arial" w:hAnsi="Arial" w:cs="Arial"/>
          <w:noProof w:val="0"/>
          <w:sz w:val="21"/>
          <w:szCs w:val="21"/>
          <w:lang w:val="el-GR"/>
        </w:rPr>
        <w:t>Συντομότερος χρόνος αποπληρωμής της αντλίας  κατά τη χρήση της μεθόδου δωρεάν απόψυξης</w:t>
      </w:r>
    </w:p>
    <w:p w:rsidR="000F4991" w:rsidRPr="007B2010" w:rsidRDefault="000F4991" w:rsidP="000F4991">
      <w:pPr>
        <w:pStyle w:val="ListParagraph"/>
        <w:numPr>
          <w:ilvl w:val="0"/>
          <w:numId w:val="16"/>
        </w:numPr>
        <w:rPr>
          <w:rFonts w:ascii="Arial" w:hAnsi="Arial" w:cs="Arial"/>
          <w:noProof w:val="0"/>
          <w:sz w:val="21"/>
          <w:szCs w:val="21"/>
          <w:lang w:val="el-GR"/>
        </w:rPr>
      </w:pPr>
      <w:r w:rsidRPr="007B2010">
        <w:rPr>
          <w:rFonts w:ascii="Arial" w:hAnsi="Arial" w:cs="Arial"/>
          <w:noProof w:val="0"/>
          <w:sz w:val="21"/>
          <w:szCs w:val="21"/>
          <w:lang w:val="el-GR"/>
        </w:rPr>
        <w:t xml:space="preserve">Βελτίωση της άνεσης λόγω της μείωσης των αρνητικών επιπτώσεων που προκαλείται από τον  </w:t>
      </w:r>
    </w:p>
    <w:p w:rsidR="000F4991" w:rsidRPr="007B2010" w:rsidRDefault="000F4991" w:rsidP="000F4991">
      <w:pPr>
        <w:rPr>
          <w:rFonts w:ascii="Arial" w:hAnsi="Arial" w:cs="Arial"/>
          <w:noProof w:val="0"/>
          <w:sz w:val="21"/>
          <w:szCs w:val="21"/>
          <w:lang w:val="el-GR"/>
        </w:rPr>
      </w:pPr>
      <w:r w:rsidRPr="007B2010">
        <w:rPr>
          <w:rFonts w:ascii="Arial" w:hAnsi="Arial" w:cs="Arial"/>
          <w:noProof w:val="0"/>
          <w:sz w:val="21"/>
          <w:szCs w:val="21"/>
          <w:lang w:val="el-GR"/>
        </w:rPr>
        <w:t xml:space="preserve">                παραδοσιακό κύκλο  απόψυξης</w:t>
      </w:r>
    </w:p>
    <w:p w:rsidR="000F4991" w:rsidRPr="007B2010" w:rsidRDefault="000F4991" w:rsidP="000F4991">
      <w:pPr>
        <w:pStyle w:val="ListParagraph"/>
        <w:numPr>
          <w:ilvl w:val="0"/>
          <w:numId w:val="16"/>
        </w:numPr>
        <w:rPr>
          <w:rFonts w:ascii="Arial" w:hAnsi="Arial" w:cs="Arial"/>
          <w:noProof w:val="0"/>
          <w:sz w:val="21"/>
          <w:szCs w:val="21"/>
          <w:lang w:val="el-GR"/>
        </w:rPr>
      </w:pPr>
      <w:r w:rsidRPr="007B2010">
        <w:rPr>
          <w:rFonts w:ascii="Arial" w:hAnsi="Arial" w:cs="Arial"/>
          <w:noProof w:val="0"/>
          <w:sz w:val="21"/>
          <w:szCs w:val="21"/>
          <w:lang w:val="el-GR"/>
        </w:rPr>
        <w:t>Μεγαλύτερη αξιοπιστία της μονάδας λόγω της μειωμένης  μηχανικής καταπόνησης</w:t>
      </w:r>
    </w:p>
    <w:p w:rsidR="000F4991" w:rsidRPr="007B2010" w:rsidRDefault="000F4991" w:rsidP="000F4991">
      <w:pPr>
        <w:rPr>
          <w:rFonts w:ascii="Arial" w:hAnsi="Arial" w:cs="Arial"/>
          <w:noProof w:val="0"/>
          <w:sz w:val="21"/>
          <w:szCs w:val="21"/>
          <w:lang w:val="el-GR"/>
        </w:rPr>
      </w:pPr>
      <w:r w:rsidRPr="007B2010">
        <w:rPr>
          <w:rFonts w:ascii="Arial" w:hAnsi="Arial" w:cs="Arial"/>
          <w:noProof w:val="0"/>
          <w:sz w:val="21"/>
          <w:szCs w:val="21"/>
          <w:lang w:val="el-GR"/>
        </w:rPr>
        <w:t xml:space="preserve">                που προκαλείται από την αναστροφή του κύκλου λειτουργίας.</w:t>
      </w:r>
    </w:p>
    <w:p w:rsidR="000F4991" w:rsidRPr="007B2010" w:rsidRDefault="000F4991" w:rsidP="000F4991">
      <w:pPr>
        <w:pStyle w:val="ListParagraph"/>
        <w:numPr>
          <w:ilvl w:val="0"/>
          <w:numId w:val="16"/>
        </w:numPr>
        <w:rPr>
          <w:rFonts w:ascii="Arial" w:hAnsi="Arial" w:cs="Arial"/>
          <w:noProof w:val="0"/>
          <w:sz w:val="21"/>
          <w:szCs w:val="21"/>
          <w:lang w:val="el-GR"/>
        </w:rPr>
      </w:pPr>
      <w:r w:rsidRPr="007B2010">
        <w:rPr>
          <w:rFonts w:ascii="Arial" w:hAnsi="Arial" w:cs="Arial"/>
          <w:noProof w:val="0"/>
          <w:sz w:val="21"/>
          <w:szCs w:val="21"/>
          <w:lang w:val="el-GR"/>
        </w:rPr>
        <w:t xml:space="preserve">Μείωση του επιπέδου θορύβου &amp; κραδασμών λόγω της εξάλειψης της αντιστροφής του κύκλου         </w:t>
      </w:r>
    </w:p>
    <w:p w:rsidR="000F4991" w:rsidRPr="007B2010" w:rsidRDefault="000F4991" w:rsidP="000F4991">
      <w:pPr>
        <w:rPr>
          <w:rFonts w:ascii="Arial" w:hAnsi="Arial" w:cs="Arial"/>
          <w:noProof w:val="0"/>
          <w:sz w:val="21"/>
          <w:szCs w:val="21"/>
          <w:lang w:val="el-GR"/>
        </w:rPr>
      </w:pPr>
      <w:r w:rsidRPr="007B2010">
        <w:rPr>
          <w:rFonts w:ascii="Arial" w:hAnsi="Arial" w:cs="Arial"/>
          <w:noProof w:val="0"/>
          <w:sz w:val="21"/>
          <w:szCs w:val="21"/>
          <w:lang w:val="el-GR"/>
        </w:rPr>
        <w:t xml:space="preserve">                λειτουργίας.</w:t>
      </w:r>
    </w:p>
    <w:p w:rsidR="000F4991" w:rsidRPr="00896F05" w:rsidRDefault="000F4991" w:rsidP="000F4991">
      <w:pPr>
        <w:rPr>
          <w:rFonts w:ascii="Arial" w:hAnsi="Arial" w:cs="Arial"/>
          <w:i/>
          <w:noProof w:val="0"/>
          <w:color w:val="000000" w:themeColor="text1"/>
          <w:sz w:val="21"/>
          <w:szCs w:val="21"/>
          <w:lang w:val="el-GR"/>
        </w:rPr>
      </w:pPr>
      <w:r w:rsidRPr="00896F05">
        <w:rPr>
          <w:rFonts w:ascii="Arial" w:hAnsi="Arial" w:cs="Arial"/>
          <w:i/>
          <w:noProof w:val="0"/>
          <w:color w:val="000000" w:themeColor="text1"/>
          <w:sz w:val="21"/>
          <w:szCs w:val="21"/>
          <w:lang w:val="el-GR"/>
        </w:rPr>
        <w:t xml:space="preserve">Κατά την διαδικασία </w:t>
      </w:r>
      <w:r w:rsidRPr="00896F05">
        <w:rPr>
          <w:rFonts w:ascii="Arial" w:hAnsi="Arial" w:cs="Arial"/>
          <w:i/>
          <w:noProof w:val="0"/>
          <w:color w:val="000000" w:themeColor="text1"/>
          <w:sz w:val="21"/>
          <w:szCs w:val="21"/>
          <w:lang w:val="en-US"/>
        </w:rPr>
        <w:t>free</w:t>
      </w:r>
      <w:r w:rsidRPr="00896F05">
        <w:rPr>
          <w:rFonts w:ascii="Arial" w:hAnsi="Arial" w:cs="Arial"/>
          <w:i/>
          <w:noProof w:val="0"/>
          <w:color w:val="000000" w:themeColor="text1"/>
          <w:sz w:val="21"/>
          <w:szCs w:val="21"/>
          <w:lang w:val="el-GR"/>
        </w:rPr>
        <w:t xml:space="preserve"> </w:t>
      </w:r>
      <w:r w:rsidRPr="00896F05">
        <w:rPr>
          <w:rFonts w:ascii="Arial" w:hAnsi="Arial" w:cs="Arial"/>
          <w:i/>
          <w:noProof w:val="0"/>
          <w:color w:val="000000" w:themeColor="text1"/>
          <w:sz w:val="21"/>
          <w:szCs w:val="21"/>
          <w:lang w:val="en-US"/>
        </w:rPr>
        <w:t>defrost</w:t>
      </w:r>
      <w:r w:rsidRPr="00896F05">
        <w:rPr>
          <w:rFonts w:ascii="Arial" w:hAnsi="Arial" w:cs="Arial"/>
          <w:i/>
          <w:noProof w:val="0"/>
          <w:color w:val="000000" w:themeColor="text1"/>
          <w:sz w:val="21"/>
          <w:szCs w:val="21"/>
          <w:lang w:val="el-GR"/>
        </w:rPr>
        <w:t>, θα πρέπει να λειτουργούν μόνο οι ανεμιστήρες και οι συμπιεστές να είναι εκτός λειτουργίας.</w:t>
      </w:r>
    </w:p>
    <w:p w:rsidR="00D52B65" w:rsidRDefault="00D52B65" w:rsidP="00E2426A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326D4C" w:rsidRPr="0062387D" w:rsidRDefault="00326D4C" w:rsidP="00326D4C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326D4C" w:rsidRPr="0062387D" w:rsidRDefault="00326D4C" w:rsidP="00326D4C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326D4C" w:rsidRPr="0062387D" w:rsidRDefault="0062387D" w:rsidP="00326D4C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ΧΑΡΑΚΤΗΡΙΣΤΙΚΑ ΛΕΙΤΟΥΡΓΙΑΣ</w:t>
      </w:r>
    </w:p>
    <w:p w:rsidR="0062387D" w:rsidRDefault="0062387D" w:rsidP="00326D4C">
      <w:pPr>
        <w:rPr>
          <w:rFonts w:ascii="Arial" w:hAnsi="Arial" w:cs="Arial"/>
          <w:noProof w:val="0"/>
          <w:color w:val="000000" w:themeColor="text1"/>
          <w:lang w:val="el-GR"/>
        </w:rPr>
      </w:pPr>
      <w:r w:rsidRPr="002B7950">
        <w:rPr>
          <w:rFonts w:ascii="Arial" w:hAnsi="Arial" w:cs="Arial"/>
          <w:noProof w:val="0"/>
          <w:color w:val="000000" w:themeColor="text1"/>
          <w:lang w:val="el-GR"/>
        </w:rPr>
        <w:t>Η μονά</w:t>
      </w:r>
      <w:r w:rsidR="00D52B65">
        <w:rPr>
          <w:rFonts w:ascii="Arial" w:hAnsi="Arial" w:cs="Arial"/>
          <w:noProof w:val="0"/>
          <w:color w:val="000000" w:themeColor="text1"/>
          <w:lang w:val="el-GR"/>
        </w:rPr>
        <w:t>δα θα πρέπει να μπορεί να εκκινεί</w:t>
      </w:r>
      <w:r w:rsidRPr="002B7950">
        <w:rPr>
          <w:rFonts w:ascii="Arial" w:hAnsi="Arial" w:cs="Arial"/>
          <w:noProof w:val="0"/>
          <w:color w:val="000000" w:themeColor="text1"/>
          <w:lang w:val="el-GR"/>
        </w:rPr>
        <w:t xml:space="preserve"> και να λειτουργ</w:t>
      </w:r>
      <w:r w:rsidR="00D52B65">
        <w:rPr>
          <w:rFonts w:ascii="Arial" w:hAnsi="Arial" w:cs="Arial"/>
          <w:noProof w:val="0"/>
          <w:color w:val="000000" w:themeColor="text1"/>
          <w:lang w:val="el-GR"/>
        </w:rPr>
        <w:t>εί</w:t>
      </w:r>
      <w:r w:rsidRPr="002B7950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σε πλήρες ή μερικό φορτίο </w:t>
      </w:r>
      <w:r w:rsidRPr="002B7950">
        <w:rPr>
          <w:rFonts w:ascii="Arial" w:hAnsi="Arial" w:cs="Arial"/>
          <w:noProof w:val="0"/>
          <w:color w:val="000000" w:themeColor="text1"/>
          <w:lang w:val="el-GR"/>
        </w:rPr>
        <w:t>σε εξωτερικές θερμοκρασίες περιβάλλοντος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ως ακολούθως:</w:t>
      </w:r>
    </w:p>
    <w:p w:rsidR="0062387D" w:rsidRDefault="0062387D" w:rsidP="00326D4C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Σε λειτουργία θέρμανσης σε θερμοκρασίες περιβάλλοντος από </w:t>
      </w:r>
      <w:r w:rsidRPr="0062387D">
        <w:rPr>
          <w:rFonts w:ascii="Arial" w:hAnsi="Arial" w:cs="Arial"/>
          <w:noProof w:val="0"/>
          <w:color w:val="000000" w:themeColor="text1"/>
          <w:lang w:val="el-GR"/>
        </w:rPr>
        <w:t>-15°</w:t>
      </w:r>
      <w:r w:rsidRPr="00326D4C">
        <w:rPr>
          <w:rFonts w:ascii="Arial" w:hAnsi="Arial" w:cs="Arial"/>
          <w:noProof w:val="0"/>
          <w:color w:val="000000" w:themeColor="text1"/>
          <w:lang w:val="en-GB"/>
        </w:rPr>
        <w:t>C</w:t>
      </w:r>
      <w:r w:rsidRPr="0062387D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έως</w:t>
      </w:r>
      <w:r w:rsidRPr="0062387D">
        <w:rPr>
          <w:rFonts w:ascii="Arial" w:hAnsi="Arial" w:cs="Arial"/>
          <w:noProof w:val="0"/>
          <w:color w:val="000000" w:themeColor="text1"/>
          <w:lang w:val="el-GR"/>
        </w:rPr>
        <w:t xml:space="preserve"> 40°</w:t>
      </w:r>
      <w:r w:rsidRPr="00326D4C">
        <w:rPr>
          <w:rFonts w:ascii="Arial" w:hAnsi="Arial" w:cs="Arial"/>
          <w:noProof w:val="0"/>
          <w:color w:val="000000" w:themeColor="text1"/>
          <w:lang w:val="en-GB"/>
        </w:rPr>
        <w:t>C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στην στάνταρντ έκδοση</w:t>
      </w:r>
    </w:p>
    <w:p w:rsidR="0062387D" w:rsidRPr="0062387D" w:rsidRDefault="0062387D" w:rsidP="0062387D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Σε λειτουργία ψύξης σε θερμοκρασίες περιβάλλοντος από </w:t>
      </w:r>
      <w:r w:rsidRPr="0062387D">
        <w:rPr>
          <w:rFonts w:ascii="Arial" w:hAnsi="Arial" w:cs="Arial"/>
          <w:noProof w:val="0"/>
          <w:color w:val="000000" w:themeColor="text1"/>
          <w:lang w:val="el-GR"/>
        </w:rPr>
        <w:t>-1</w:t>
      </w:r>
      <w:r>
        <w:rPr>
          <w:rFonts w:ascii="Arial" w:hAnsi="Arial" w:cs="Arial"/>
          <w:noProof w:val="0"/>
          <w:color w:val="000000" w:themeColor="text1"/>
          <w:lang w:val="el-GR"/>
        </w:rPr>
        <w:t>0</w:t>
      </w:r>
      <w:r w:rsidRPr="0062387D">
        <w:rPr>
          <w:rFonts w:ascii="Arial" w:hAnsi="Arial" w:cs="Arial"/>
          <w:noProof w:val="0"/>
          <w:color w:val="000000" w:themeColor="text1"/>
          <w:lang w:val="el-GR"/>
        </w:rPr>
        <w:t>°</w:t>
      </w:r>
      <w:r w:rsidRPr="00326D4C">
        <w:rPr>
          <w:rFonts w:ascii="Arial" w:hAnsi="Arial" w:cs="Arial"/>
          <w:noProof w:val="0"/>
          <w:color w:val="000000" w:themeColor="text1"/>
          <w:lang w:val="en-GB"/>
        </w:rPr>
        <w:t>C</w:t>
      </w:r>
      <w:r w:rsidRPr="0062387D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έως</w:t>
      </w:r>
      <w:r w:rsidRPr="0062387D">
        <w:rPr>
          <w:rFonts w:ascii="Arial" w:hAnsi="Arial" w:cs="Arial"/>
          <w:noProof w:val="0"/>
          <w:color w:val="000000" w:themeColor="text1"/>
          <w:lang w:val="el-GR"/>
        </w:rPr>
        <w:t xml:space="preserve"> 4</w:t>
      </w:r>
      <w:r>
        <w:rPr>
          <w:rFonts w:ascii="Arial" w:hAnsi="Arial" w:cs="Arial"/>
          <w:noProof w:val="0"/>
          <w:color w:val="000000" w:themeColor="text1"/>
          <w:lang w:val="el-GR"/>
        </w:rPr>
        <w:t>8</w:t>
      </w:r>
      <w:r w:rsidRPr="0062387D">
        <w:rPr>
          <w:rFonts w:ascii="Arial" w:hAnsi="Arial" w:cs="Arial"/>
          <w:noProof w:val="0"/>
          <w:color w:val="000000" w:themeColor="text1"/>
          <w:lang w:val="el-GR"/>
        </w:rPr>
        <w:t>°</w:t>
      </w:r>
      <w:r w:rsidRPr="00326D4C">
        <w:rPr>
          <w:rFonts w:ascii="Arial" w:hAnsi="Arial" w:cs="Arial"/>
          <w:noProof w:val="0"/>
          <w:color w:val="000000" w:themeColor="text1"/>
          <w:lang w:val="en-GB"/>
        </w:rPr>
        <w:t>C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στην στάνταρντ έκδοση </w:t>
      </w:r>
    </w:p>
    <w:p w:rsidR="0062387D" w:rsidRPr="0062387D" w:rsidRDefault="0062387D" w:rsidP="00326D4C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lastRenderedPageBreak/>
        <w:t xml:space="preserve"> </w:t>
      </w:r>
    </w:p>
    <w:p w:rsidR="00A533FC" w:rsidRDefault="00A533FC" w:rsidP="00A00961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62387D" w:rsidRPr="0062387D" w:rsidRDefault="0062387D" w:rsidP="00A00961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A00961" w:rsidRPr="0062387D" w:rsidRDefault="0062387D" w:rsidP="00A00961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ΗΛΕΚΤΡΙΚΑ ΧΑΡΑΚΤΗΡΙΣΤΙΚΑ</w:t>
      </w:r>
    </w:p>
    <w:p w:rsidR="00335504" w:rsidRDefault="00335504" w:rsidP="00E605B7">
      <w:pPr>
        <w:pStyle w:val="ListParagraph"/>
        <w:numPr>
          <w:ilvl w:val="0"/>
          <w:numId w:val="16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n-US"/>
        </w:rPr>
        <w:t>H</w:t>
      </w:r>
      <w:r w:rsidRPr="00FE077F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μ</w:t>
      </w:r>
      <w:r w:rsidRPr="00FE077F">
        <w:rPr>
          <w:rFonts w:ascii="Arial" w:hAnsi="Arial" w:cs="Arial"/>
          <w:noProof w:val="0"/>
          <w:color w:val="000000" w:themeColor="text1"/>
          <w:lang w:val="el-GR"/>
        </w:rPr>
        <w:t xml:space="preserve">ονάδα πρέπει να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είναι εφοδιασμένη </w:t>
      </w:r>
      <w:r w:rsidRPr="00FE077F">
        <w:rPr>
          <w:rFonts w:ascii="Arial" w:hAnsi="Arial" w:cs="Arial"/>
          <w:noProof w:val="0"/>
          <w:color w:val="000000" w:themeColor="text1"/>
          <w:lang w:val="el-GR"/>
        </w:rPr>
        <w:t xml:space="preserve">με κεντρικό διακόπτη </w:t>
      </w:r>
      <w:proofErr w:type="gramStart"/>
      <w:r w:rsidRPr="00FE077F">
        <w:rPr>
          <w:rFonts w:ascii="Arial" w:hAnsi="Arial" w:cs="Arial"/>
          <w:noProof w:val="0"/>
          <w:color w:val="000000" w:themeColor="text1"/>
          <w:lang w:val="el-GR"/>
        </w:rPr>
        <w:t xml:space="preserve">αποσύνδεσης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FE077F">
        <w:rPr>
          <w:rFonts w:ascii="Arial" w:hAnsi="Arial" w:cs="Arial"/>
          <w:noProof w:val="0"/>
          <w:color w:val="000000" w:themeColor="text1"/>
          <w:lang w:val="en-GB"/>
        </w:rPr>
        <w:t>on</w:t>
      </w:r>
      <w:proofErr w:type="gramEnd"/>
      <w:r w:rsidRPr="00FE077F">
        <w:rPr>
          <w:rFonts w:ascii="Arial" w:hAnsi="Arial" w:cs="Arial"/>
          <w:noProof w:val="0"/>
          <w:color w:val="000000" w:themeColor="text1"/>
          <w:lang w:val="el-GR"/>
        </w:rPr>
        <w:t xml:space="preserve"> / </w:t>
      </w:r>
      <w:r w:rsidRPr="00FE077F">
        <w:rPr>
          <w:rFonts w:ascii="Arial" w:hAnsi="Arial" w:cs="Arial"/>
          <w:noProof w:val="0"/>
          <w:color w:val="000000" w:themeColor="text1"/>
          <w:lang w:val="en-GB"/>
        </w:rPr>
        <w:t>off</w:t>
      </w:r>
      <w:r w:rsidRPr="00FE077F">
        <w:rPr>
          <w:rFonts w:ascii="Arial" w:hAnsi="Arial" w:cs="Arial"/>
          <w:noProof w:val="0"/>
          <w:color w:val="000000" w:themeColor="text1"/>
          <w:lang w:val="el-GR"/>
        </w:rPr>
        <w:t xml:space="preserve"> χωρίς ασφάλει</w:t>
      </w:r>
      <w:r>
        <w:rPr>
          <w:rFonts w:ascii="Arial" w:hAnsi="Arial" w:cs="Arial"/>
          <w:noProof w:val="0"/>
          <w:color w:val="000000" w:themeColor="text1"/>
          <w:lang w:val="el-GR"/>
        </w:rPr>
        <w:t>ες</w:t>
      </w:r>
    </w:p>
    <w:p w:rsidR="00335504" w:rsidRDefault="001F115B" w:rsidP="00E605B7">
      <w:pPr>
        <w:pStyle w:val="ListParagraph"/>
        <w:numPr>
          <w:ilvl w:val="0"/>
          <w:numId w:val="16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Ένα σ</w:t>
      </w:r>
      <w:r w:rsidR="00335504">
        <w:rPr>
          <w:rFonts w:ascii="Arial" w:hAnsi="Arial" w:cs="Arial"/>
          <w:noProof w:val="0"/>
          <w:color w:val="000000" w:themeColor="text1"/>
          <w:lang w:val="el-GR"/>
        </w:rPr>
        <w:t>ημείο σύνδεσης ηλεκτρικής τροφοδοσίας.</w:t>
      </w:r>
    </w:p>
    <w:p w:rsidR="00335504" w:rsidRDefault="00335504" w:rsidP="00E605B7">
      <w:pPr>
        <w:pStyle w:val="ListParagraph"/>
        <w:numPr>
          <w:ilvl w:val="0"/>
          <w:numId w:val="16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Η μονάδα θα λειτουργεί με ηλεκτρικό ρεύμα 3 φάσεων και υπό τάση με βάση τα αναγραφόμενα στον πίνακα της μονάδας.</w:t>
      </w:r>
    </w:p>
    <w:p w:rsidR="00335504" w:rsidRDefault="00335504" w:rsidP="00E605B7">
      <w:pPr>
        <w:pStyle w:val="ListParagraph"/>
        <w:numPr>
          <w:ilvl w:val="0"/>
          <w:numId w:val="16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Τα σημεία ελέγχου θα είναι προσβάσιμα μέσω του </w:t>
      </w:r>
      <w:r w:rsidR="0019318D">
        <w:rPr>
          <w:rFonts w:ascii="Arial" w:hAnsi="Arial" w:cs="Arial"/>
          <w:noProof w:val="0"/>
          <w:color w:val="000000" w:themeColor="text1"/>
          <w:lang w:val="el-GR"/>
        </w:rPr>
        <w:t>πίνακα αυτοματισμού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μονάδας.</w:t>
      </w:r>
    </w:p>
    <w:p w:rsidR="00335504" w:rsidRDefault="00335504" w:rsidP="00E605B7">
      <w:pPr>
        <w:pStyle w:val="ListParagraph"/>
        <w:numPr>
          <w:ilvl w:val="0"/>
          <w:numId w:val="16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7A4E67">
        <w:rPr>
          <w:rFonts w:ascii="Arial" w:hAnsi="Arial" w:cs="Arial"/>
          <w:noProof w:val="0"/>
          <w:color w:val="000000" w:themeColor="text1"/>
          <w:lang w:val="el-GR"/>
        </w:rPr>
        <w:t xml:space="preserve">Η μονάδα θα είναι εξοπλισμένη εργοστασιακά με πλήρη πίνακα αυτοματισμού και ελέγχου.   </w:t>
      </w:r>
    </w:p>
    <w:p w:rsidR="00326D4C" w:rsidRPr="00335504" w:rsidRDefault="00326D4C" w:rsidP="00326D4C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A533FC" w:rsidRPr="00335504" w:rsidRDefault="00A533FC" w:rsidP="00326D4C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1F115B" w:rsidRDefault="001F115B" w:rsidP="00326D4C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326D4C" w:rsidRPr="001F115B" w:rsidRDefault="001F115B" w:rsidP="00326D4C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ΚΥΚΛΩΜΑ ΨΥΧΡΟΥ ΝΕΡΟΥ</w:t>
      </w:r>
    </w:p>
    <w:p w:rsidR="00E71F1E" w:rsidRPr="003A439B" w:rsidRDefault="00E71F1E" w:rsidP="00E71F1E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Το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κύκλωμα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ψυχρού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νερού πρέπει να είναι κατάλληλο για μέγιστη πίεση λειτουργίας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10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bar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. </w:t>
      </w:r>
    </w:p>
    <w:p w:rsidR="00326D4C" w:rsidRPr="00E71F1E" w:rsidRDefault="00326D4C" w:rsidP="00326D4C">
      <w:pPr>
        <w:rPr>
          <w:rFonts w:ascii="Arial" w:hAnsi="Arial" w:cs="Arial"/>
          <w:strike/>
          <w:noProof w:val="0"/>
          <w:color w:val="000000" w:themeColor="text1"/>
          <w:lang w:val="el-GR"/>
        </w:rPr>
      </w:pPr>
    </w:p>
    <w:p w:rsidR="00326D4C" w:rsidRPr="00E71F1E" w:rsidRDefault="00326D4C" w:rsidP="00326D4C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E71F1E">
        <w:rPr>
          <w:rFonts w:ascii="Arial" w:hAnsi="Arial" w:cs="Arial"/>
          <w:b/>
          <w:noProof w:val="0"/>
          <w:color w:val="000000" w:themeColor="text1"/>
          <w:lang w:val="el-GR"/>
        </w:rPr>
        <w:br w:type="page"/>
      </w:r>
    </w:p>
    <w:p w:rsidR="006B7BA1" w:rsidRPr="00E71F1E" w:rsidRDefault="00E71F1E" w:rsidP="00326D4C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lastRenderedPageBreak/>
        <w:t>ΠΡΟΑΙΡΕΤΙΚΟΣ ΕΞΟΠΛΙΣΜΟΣ</w:t>
      </w:r>
    </w:p>
    <w:p w:rsidR="00E71F1E" w:rsidRDefault="00E71F1E" w:rsidP="00E71F1E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Ο παρακάτω προαιρετικός εξοπλισμός είναι δυνατόν να τοποθετηθεί στην μονάδα εργοστασιακά μετά από ζήτηση.</w:t>
      </w:r>
    </w:p>
    <w:p w:rsidR="00207E98" w:rsidRPr="00E71F1E" w:rsidRDefault="00207E98" w:rsidP="00101A94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207E98" w:rsidRPr="00E71F1E" w:rsidRDefault="00207E98" w:rsidP="00101A94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207E98" w:rsidRPr="00CC795E" w:rsidRDefault="00CC795E" w:rsidP="00101A94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 xml:space="preserve">Επιλογή διαλύματος </w:t>
      </w:r>
      <w:proofErr w:type="spellStart"/>
      <w:r>
        <w:rPr>
          <w:rFonts w:ascii="Arial" w:hAnsi="Arial" w:cs="Arial"/>
          <w:b/>
          <w:noProof w:val="0"/>
          <w:color w:val="000000" w:themeColor="text1"/>
          <w:lang w:val="el-GR"/>
        </w:rPr>
        <w:t>γλυκόλης</w:t>
      </w:r>
      <w:proofErr w:type="spellEnd"/>
    </w:p>
    <w:p w:rsidR="00B64818" w:rsidRPr="00CC795E" w:rsidRDefault="00CC795E" w:rsidP="00101A94">
      <w:pPr>
        <w:rPr>
          <w:rFonts w:ascii="Arial" w:hAnsi="Arial" w:cs="Arial"/>
          <w:noProof w:val="0"/>
          <w:color w:val="000000" w:themeColor="text1"/>
          <w:u w:val="single"/>
          <w:lang w:val="el-GR"/>
        </w:rPr>
      </w:pPr>
      <w:r>
        <w:rPr>
          <w:rFonts w:ascii="Arial" w:hAnsi="Arial" w:cs="Arial"/>
          <w:noProof w:val="0"/>
          <w:color w:val="000000" w:themeColor="text1"/>
          <w:u w:val="single"/>
          <w:lang w:val="el-GR"/>
        </w:rPr>
        <w:t xml:space="preserve">Επιλογή διαλύματος </w:t>
      </w:r>
      <w:proofErr w:type="spellStart"/>
      <w:r>
        <w:rPr>
          <w:rFonts w:ascii="Arial" w:hAnsi="Arial" w:cs="Arial"/>
          <w:noProof w:val="0"/>
          <w:color w:val="000000" w:themeColor="text1"/>
          <w:u w:val="single"/>
          <w:lang w:val="el-GR"/>
        </w:rPr>
        <w:t>γλυκόλης</w:t>
      </w:r>
      <w:proofErr w:type="spellEnd"/>
      <w:r>
        <w:rPr>
          <w:rFonts w:ascii="Arial" w:hAnsi="Arial" w:cs="Arial"/>
          <w:noProof w:val="0"/>
          <w:color w:val="000000" w:themeColor="text1"/>
          <w:u w:val="single"/>
          <w:lang w:val="el-GR"/>
        </w:rPr>
        <w:t xml:space="preserve"> για παραγωγή κρύου νερού</w:t>
      </w:r>
      <w:r w:rsidR="00C95B79">
        <w:rPr>
          <w:rFonts w:ascii="Arial" w:hAnsi="Arial" w:cs="Arial"/>
          <w:noProof w:val="0"/>
          <w:color w:val="000000" w:themeColor="text1"/>
          <w:u w:val="single"/>
          <w:lang w:val="el-GR"/>
        </w:rPr>
        <w:t>-</w:t>
      </w:r>
      <w:proofErr w:type="spellStart"/>
      <w:r w:rsidR="00C95B79">
        <w:rPr>
          <w:rFonts w:ascii="Arial" w:hAnsi="Arial" w:cs="Arial"/>
          <w:noProof w:val="0"/>
          <w:color w:val="000000" w:themeColor="text1"/>
          <w:u w:val="single"/>
          <w:lang w:val="el-GR"/>
        </w:rPr>
        <w:t>γλυκόλη</w:t>
      </w:r>
      <w:proofErr w:type="spellEnd"/>
      <w:r w:rsidR="00B64818" w:rsidRPr="00CC795E">
        <w:rPr>
          <w:rFonts w:ascii="Arial" w:hAnsi="Arial" w:cs="Arial"/>
          <w:noProof w:val="0"/>
          <w:color w:val="000000" w:themeColor="text1"/>
          <w:u w:val="single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u w:val="single"/>
          <w:lang w:val="el-GR"/>
        </w:rPr>
        <w:t>από</w:t>
      </w:r>
      <w:r w:rsidR="00B64818" w:rsidRPr="00CC795E">
        <w:rPr>
          <w:rFonts w:ascii="Arial" w:hAnsi="Arial" w:cs="Arial"/>
          <w:noProof w:val="0"/>
          <w:color w:val="000000" w:themeColor="text1"/>
          <w:u w:val="single"/>
          <w:lang w:val="el-GR"/>
        </w:rPr>
        <w:t xml:space="preserve"> +5</w:t>
      </w:r>
      <w:r w:rsidR="00B64818" w:rsidRPr="00B64818">
        <w:rPr>
          <w:rFonts w:ascii="Arial" w:hAnsi="Arial" w:cs="Arial"/>
          <w:noProof w:val="0"/>
          <w:color w:val="000000" w:themeColor="text1"/>
          <w:u w:val="single"/>
          <w:vertAlign w:val="superscript"/>
          <w:lang w:val="en-GB"/>
        </w:rPr>
        <w:t>o</w:t>
      </w:r>
      <w:r w:rsidR="00B64818">
        <w:rPr>
          <w:rFonts w:ascii="Arial" w:hAnsi="Arial" w:cs="Arial"/>
          <w:noProof w:val="0"/>
          <w:color w:val="000000" w:themeColor="text1"/>
          <w:u w:val="single"/>
          <w:lang w:val="en-GB"/>
        </w:rPr>
        <w:t>C</w:t>
      </w:r>
      <w:r w:rsidR="00B64818" w:rsidRPr="00CC795E">
        <w:rPr>
          <w:rFonts w:ascii="Arial" w:hAnsi="Arial" w:cs="Arial"/>
          <w:noProof w:val="0"/>
          <w:color w:val="000000" w:themeColor="text1"/>
          <w:u w:val="single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u w:val="single"/>
          <w:lang w:val="el-GR"/>
        </w:rPr>
        <w:t>έως</w:t>
      </w:r>
      <w:r w:rsidR="00B64818" w:rsidRPr="00CC795E">
        <w:rPr>
          <w:rFonts w:ascii="Arial" w:hAnsi="Arial" w:cs="Arial"/>
          <w:noProof w:val="0"/>
          <w:color w:val="000000" w:themeColor="text1"/>
          <w:u w:val="single"/>
          <w:lang w:val="el-GR"/>
        </w:rPr>
        <w:t xml:space="preserve"> </w:t>
      </w:r>
      <w:r w:rsidR="00B64818" w:rsidRPr="00CC795E">
        <w:rPr>
          <w:rFonts w:ascii="Arial" w:hAnsi="Arial" w:cs="Arial"/>
          <w:color w:val="000000"/>
          <w:u w:val="single"/>
          <w:lang w:val="el-GR"/>
        </w:rPr>
        <w:t>0°</w:t>
      </w:r>
      <w:r w:rsidR="00B64818" w:rsidRPr="00B64818">
        <w:rPr>
          <w:rFonts w:ascii="Arial" w:hAnsi="Arial" w:cs="Arial"/>
          <w:color w:val="000000"/>
          <w:u w:val="single"/>
          <w:lang w:val="en-US"/>
        </w:rPr>
        <w:t>C</w:t>
      </w:r>
      <w:r w:rsidR="00B64818" w:rsidRPr="00CC795E">
        <w:rPr>
          <w:rFonts w:ascii="Arial" w:hAnsi="Arial" w:cs="Arial"/>
          <w:noProof w:val="0"/>
          <w:color w:val="000000" w:themeColor="text1"/>
          <w:u w:val="single"/>
          <w:lang w:val="el-GR"/>
        </w:rPr>
        <w:t xml:space="preserve"> </w:t>
      </w:r>
    </w:p>
    <w:p w:rsidR="00DC655F" w:rsidRDefault="00CC795E" w:rsidP="00B64818">
      <w:pPr>
        <w:pStyle w:val="Pa1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Ε</w:t>
      </w:r>
      <w:r w:rsidR="00DC655F">
        <w:rPr>
          <w:rFonts w:ascii="Arial" w:hAnsi="Arial" w:cs="Arial"/>
          <w:color w:val="000000"/>
          <w:sz w:val="20"/>
          <w:szCs w:val="20"/>
        </w:rPr>
        <w:t>πιτρέπει την παραγωγή κρύου νερού</w:t>
      </w:r>
      <w:r w:rsidR="00C95B79">
        <w:rPr>
          <w:rFonts w:ascii="Arial" w:hAnsi="Arial" w:cs="Arial"/>
          <w:color w:val="000000"/>
          <w:sz w:val="20"/>
          <w:szCs w:val="20"/>
        </w:rPr>
        <w:t>-</w:t>
      </w:r>
      <w:proofErr w:type="spellStart"/>
      <w:r w:rsidR="00C95B79">
        <w:rPr>
          <w:rFonts w:ascii="Arial" w:hAnsi="Arial" w:cs="Arial"/>
          <w:color w:val="000000"/>
          <w:sz w:val="20"/>
          <w:szCs w:val="20"/>
        </w:rPr>
        <w:t>γλυκόλη</w:t>
      </w:r>
      <w:proofErr w:type="spellEnd"/>
      <w:r w:rsidR="00DC655F">
        <w:rPr>
          <w:rFonts w:ascii="Arial" w:hAnsi="Arial" w:cs="Arial"/>
          <w:color w:val="000000"/>
          <w:sz w:val="20"/>
          <w:szCs w:val="20"/>
        </w:rPr>
        <w:t xml:space="preserve"> από </w:t>
      </w:r>
      <w:r w:rsidR="00DC655F" w:rsidRPr="00DC655F">
        <w:rPr>
          <w:rFonts w:ascii="Arial" w:hAnsi="Arial" w:cs="Arial"/>
          <w:color w:val="000000"/>
          <w:sz w:val="20"/>
          <w:szCs w:val="20"/>
        </w:rPr>
        <w:t>+5</w:t>
      </w:r>
      <w:r w:rsidR="00DC655F" w:rsidRPr="00E71F1E">
        <w:rPr>
          <w:rFonts w:ascii="Arial" w:hAnsi="Arial" w:cs="Arial"/>
          <w:color w:val="000000"/>
          <w:sz w:val="20"/>
          <w:szCs w:val="20"/>
          <w:vertAlign w:val="superscript"/>
          <w:lang w:val="en-US"/>
        </w:rPr>
        <w:t>o</w:t>
      </w:r>
      <w:r w:rsidR="00DC655F" w:rsidRPr="004E1459">
        <w:rPr>
          <w:rFonts w:ascii="Arial" w:hAnsi="Arial" w:cs="Arial"/>
          <w:color w:val="000000"/>
          <w:sz w:val="20"/>
          <w:szCs w:val="20"/>
          <w:lang w:val="en-US"/>
        </w:rPr>
        <w:t>C</w:t>
      </w:r>
      <w:r w:rsidR="00DC655F" w:rsidRPr="00DC655F">
        <w:rPr>
          <w:rFonts w:ascii="Arial" w:hAnsi="Arial" w:cs="Arial"/>
          <w:color w:val="000000"/>
          <w:sz w:val="20"/>
          <w:szCs w:val="20"/>
        </w:rPr>
        <w:t xml:space="preserve"> </w:t>
      </w:r>
      <w:r w:rsidR="00DC655F">
        <w:rPr>
          <w:rFonts w:ascii="Arial" w:hAnsi="Arial" w:cs="Arial"/>
          <w:color w:val="000000"/>
          <w:sz w:val="20"/>
          <w:szCs w:val="20"/>
        </w:rPr>
        <w:t>έως</w:t>
      </w:r>
      <w:r w:rsidR="00DC655F" w:rsidRPr="00DC655F">
        <w:rPr>
          <w:rFonts w:ascii="Arial" w:hAnsi="Arial" w:cs="Arial"/>
          <w:color w:val="000000"/>
          <w:sz w:val="20"/>
          <w:szCs w:val="20"/>
        </w:rPr>
        <w:t xml:space="preserve"> 0°</w:t>
      </w:r>
      <w:r w:rsidR="00DC655F" w:rsidRPr="004E1459">
        <w:rPr>
          <w:rFonts w:ascii="Arial" w:hAnsi="Arial" w:cs="Arial"/>
          <w:color w:val="000000"/>
          <w:sz w:val="20"/>
          <w:szCs w:val="20"/>
          <w:lang w:val="en-US"/>
        </w:rPr>
        <w:t>C</w:t>
      </w:r>
    </w:p>
    <w:p w:rsidR="00B64818" w:rsidRDefault="00B64818" w:rsidP="00B64818">
      <w:pPr>
        <w:rPr>
          <w:rFonts w:ascii="Arial" w:hAnsi="Arial" w:cs="Arial"/>
          <w:noProof w:val="0"/>
          <w:color w:val="000000" w:themeColor="text1"/>
          <w:u w:val="single"/>
          <w:lang w:val="el-GR"/>
        </w:rPr>
      </w:pPr>
    </w:p>
    <w:p w:rsidR="00DC655F" w:rsidRPr="00DC655F" w:rsidRDefault="00DC655F" w:rsidP="00B64818">
      <w:pPr>
        <w:rPr>
          <w:rFonts w:ascii="Arial" w:hAnsi="Arial" w:cs="Arial"/>
          <w:noProof w:val="0"/>
          <w:color w:val="000000" w:themeColor="text1"/>
          <w:u w:val="single"/>
          <w:lang w:val="el-GR"/>
        </w:rPr>
      </w:pPr>
    </w:p>
    <w:p w:rsidR="00B64818" w:rsidRPr="00CC795E" w:rsidRDefault="00CC795E" w:rsidP="00B64818">
      <w:pPr>
        <w:rPr>
          <w:rFonts w:ascii="Arial" w:hAnsi="Arial" w:cs="Arial"/>
          <w:noProof w:val="0"/>
          <w:color w:val="000000" w:themeColor="text1"/>
          <w:u w:val="single"/>
          <w:lang w:val="el-GR"/>
        </w:rPr>
      </w:pPr>
      <w:r>
        <w:rPr>
          <w:rFonts w:ascii="Arial" w:hAnsi="Arial" w:cs="Arial"/>
          <w:noProof w:val="0"/>
          <w:color w:val="000000" w:themeColor="text1"/>
          <w:u w:val="single"/>
          <w:lang w:val="el-GR"/>
        </w:rPr>
        <w:t xml:space="preserve">Επιλογή διαλύματος </w:t>
      </w:r>
      <w:proofErr w:type="spellStart"/>
      <w:r>
        <w:rPr>
          <w:rFonts w:ascii="Arial" w:hAnsi="Arial" w:cs="Arial"/>
          <w:noProof w:val="0"/>
          <w:color w:val="000000" w:themeColor="text1"/>
          <w:u w:val="single"/>
          <w:lang w:val="el-GR"/>
        </w:rPr>
        <w:t>γλυκόλης</w:t>
      </w:r>
      <w:proofErr w:type="spellEnd"/>
      <w:r>
        <w:rPr>
          <w:rFonts w:ascii="Arial" w:hAnsi="Arial" w:cs="Arial"/>
          <w:noProof w:val="0"/>
          <w:color w:val="000000" w:themeColor="text1"/>
          <w:u w:val="single"/>
          <w:lang w:val="el-GR"/>
        </w:rPr>
        <w:t xml:space="preserve"> για παραγωγή κρύου νερού</w:t>
      </w:r>
      <w:r w:rsidR="00C95B79">
        <w:rPr>
          <w:rFonts w:ascii="Arial" w:hAnsi="Arial" w:cs="Arial"/>
          <w:noProof w:val="0"/>
          <w:color w:val="000000" w:themeColor="text1"/>
          <w:u w:val="single"/>
          <w:lang w:val="el-GR"/>
        </w:rPr>
        <w:t>-</w:t>
      </w:r>
      <w:proofErr w:type="spellStart"/>
      <w:r w:rsidR="00C95B79">
        <w:rPr>
          <w:rFonts w:ascii="Arial" w:hAnsi="Arial" w:cs="Arial"/>
          <w:noProof w:val="0"/>
          <w:color w:val="000000" w:themeColor="text1"/>
          <w:u w:val="single"/>
          <w:lang w:val="el-GR"/>
        </w:rPr>
        <w:t>γλυκόλη</w:t>
      </w:r>
      <w:proofErr w:type="spellEnd"/>
      <w:r w:rsidRPr="00CC795E">
        <w:rPr>
          <w:rFonts w:ascii="Arial" w:hAnsi="Arial" w:cs="Arial"/>
          <w:noProof w:val="0"/>
          <w:color w:val="000000" w:themeColor="text1"/>
          <w:u w:val="single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u w:val="single"/>
          <w:lang w:val="el-GR"/>
        </w:rPr>
        <w:t>από</w:t>
      </w:r>
      <w:r w:rsidRPr="00CC795E">
        <w:rPr>
          <w:rFonts w:ascii="Arial" w:hAnsi="Arial" w:cs="Arial"/>
          <w:noProof w:val="0"/>
          <w:color w:val="000000" w:themeColor="text1"/>
          <w:u w:val="single"/>
          <w:lang w:val="el-GR"/>
        </w:rPr>
        <w:t xml:space="preserve"> </w:t>
      </w:r>
      <w:r w:rsidR="00B64818" w:rsidRPr="00CC795E">
        <w:rPr>
          <w:rFonts w:ascii="Arial" w:hAnsi="Arial" w:cs="Arial"/>
          <w:noProof w:val="0"/>
          <w:color w:val="000000" w:themeColor="text1"/>
          <w:u w:val="single"/>
          <w:lang w:val="el-GR"/>
        </w:rPr>
        <w:t>0</w:t>
      </w:r>
      <w:r w:rsidR="00B64818" w:rsidRPr="00B64818">
        <w:rPr>
          <w:rFonts w:ascii="Arial" w:hAnsi="Arial" w:cs="Arial"/>
          <w:noProof w:val="0"/>
          <w:color w:val="000000" w:themeColor="text1"/>
          <w:u w:val="single"/>
          <w:vertAlign w:val="superscript"/>
          <w:lang w:val="en-GB"/>
        </w:rPr>
        <w:t>o</w:t>
      </w:r>
      <w:r w:rsidR="00B64818">
        <w:rPr>
          <w:rFonts w:ascii="Arial" w:hAnsi="Arial" w:cs="Arial"/>
          <w:noProof w:val="0"/>
          <w:color w:val="000000" w:themeColor="text1"/>
          <w:u w:val="single"/>
          <w:lang w:val="en-GB"/>
        </w:rPr>
        <w:t>C</w:t>
      </w:r>
      <w:r w:rsidR="00B64818" w:rsidRPr="00CC795E">
        <w:rPr>
          <w:rFonts w:ascii="Arial" w:hAnsi="Arial" w:cs="Arial"/>
          <w:noProof w:val="0"/>
          <w:color w:val="000000" w:themeColor="text1"/>
          <w:u w:val="single"/>
          <w:lang w:val="el-GR"/>
        </w:rPr>
        <w:t xml:space="preserve"> </w:t>
      </w:r>
      <w:r w:rsidR="00B64818" w:rsidRPr="00B64818">
        <w:rPr>
          <w:rFonts w:ascii="Arial" w:hAnsi="Arial" w:cs="Arial"/>
          <w:noProof w:val="0"/>
          <w:color w:val="000000" w:themeColor="text1"/>
          <w:u w:val="single"/>
          <w:lang w:val="en-GB"/>
        </w:rPr>
        <w:t>to</w:t>
      </w:r>
      <w:r w:rsidR="00B64818" w:rsidRPr="00CC795E">
        <w:rPr>
          <w:rFonts w:ascii="Arial" w:hAnsi="Arial" w:cs="Arial"/>
          <w:noProof w:val="0"/>
          <w:color w:val="000000" w:themeColor="text1"/>
          <w:u w:val="single"/>
          <w:lang w:val="el-GR"/>
        </w:rPr>
        <w:t xml:space="preserve"> -</w:t>
      </w:r>
      <w:r w:rsidR="00B64818" w:rsidRPr="00CC795E">
        <w:rPr>
          <w:rFonts w:ascii="Arial" w:hAnsi="Arial" w:cs="Arial"/>
          <w:color w:val="000000"/>
          <w:u w:val="single"/>
          <w:lang w:val="el-GR"/>
        </w:rPr>
        <w:t>15°</w:t>
      </w:r>
      <w:r w:rsidR="00B64818" w:rsidRPr="00B64818">
        <w:rPr>
          <w:rFonts w:ascii="Arial" w:hAnsi="Arial" w:cs="Arial"/>
          <w:color w:val="000000"/>
          <w:u w:val="single"/>
          <w:lang w:val="en-US"/>
        </w:rPr>
        <w:t>C</w:t>
      </w:r>
      <w:r w:rsidR="00B64818" w:rsidRPr="00CC795E">
        <w:rPr>
          <w:rFonts w:ascii="Arial" w:hAnsi="Arial" w:cs="Arial"/>
          <w:noProof w:val="0"/>
          <w:color w:val="000000" w:themeColor="text1"/>
          <w:u w:val="single"/>
          <w:lang w:val="el-GR"/>
        </w:rPr>
        <w:t xml:space="preserve"> </w:t>
      </w:r>
    </w:p>
    <w:p w:rsidR="00B64818" w:rsidRPr="00CC795E" w:rsidRDefault="00CC795E" w:rsidP="00B64818">
      <w:pPr>
        <w:pStyle w:val="Pa1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Επιτρέπει την παραγωγή κρύου νερού</w:t>
      </w:r>
      <w:r w:rsidR="00C95B79">
        <w:rPr>
          <w:rFonts w:ascii="Arial" w:hAnsi="Arial" w:cs="Arial"/>
          <w:color w:val="000000"/>
          <w:sz w:val="20"/>
          <w:szCs w:val="20"/>
        </w:rPr>
        <w:t>-</w:t>
      </w:r>
      <w:proofErr w:type="spellStart"/>
      <w:r w:rsidR="00C95B79">
        <w:rPr>
          <w:rFonts w:ascii="Arial" w:hAnsi="Arial" w:cs="Arial"/>
          <w:color w:val="000000"/>
          <w:sz w:val="20"/>
          <w:szCs w:val="20"/>
        </w:rPr>
        <w:t>γλυκόλη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από </w:t>
      </w:r>
      <w:r w:rsidR="00B64818" w:rsidRPr="00CC795E">
        <w:rPr>
          <w:rFonts w:ascii="Arial" w:hAnsi="Arial" w:cs="Arial"/>
          <w:color w:val="000000"/>
          <w:sz w:val="20"/>
          <w:szCs w:val="20"/>
        </w:rPr>
        <w:t>0</w:t>
      </w:r>
      <w:r w:rsidR="00B64818" w:rsidRPr="004E1459">
        <w:rPr>
          <w:rFonts w:ascii="Arial" w:hAnsi="Arial" w:cs="Arial"/>
          <w:color w:val="000000"/>
          <w:sz w:val="20"/>
          <w:szCs w:val="20"/>
          <w:vertAlign w:val="superscript"/>
          <w:lang w:val="en-US"/>
        </w:rPr>
        <w:t>o</w:t>
      </w:r>
      <w:r>
        <w:rPr>
          <w:rFonts w:ascii="Arial" w:hAnsi="Arial" w:cs="Arial"/>
          <w:color w:val="000000"/>
          <w:sz w:val="20"/>
          <w:szCs w:val="20"/>
          <w:lang w:val="en-US"/>
        </w:rPr>
        <w:t>C</w:t>
      </w:r>
      <w:r w:rsidRPr="00CC795E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έως</w:t>
      </w:r>
      <w:r w:rsidR="00B64818" w:rsidRPr="00CC795E">
        <w:rPr>
          <w:rFonts w:ascii="Arial" w:hAnsi="Arial" w:cs="Arial"/>
          <w:color w:val="000000"/>
          <w:sz w:val="20"/>
          <w:szCs w:val="20"/>
        </w:rPr>
        <w:t xml:space="preserve"> -12°</w:t>
      </w:r>
      <w:r w:rsidR="00B64818" w:rsidRPr="004E1459">
        <w:rPr>
          <w:rFonts w:ascii="Arial" w:hAnsi="Arial" w:cs="Arial"/>
          <w:color w:val="000000"/>
          <w:sz w:val="20"/>
          <w:szCs w:val="20"/>
          <w:lang w:val="en-US"/>
        </w:rPr>
        <w:t>C</w:t>
      </w:r>
      <w:r w:rsidR="00B64818" w:rsidRPr="00CC795E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με διάλυμα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προπυλενογλυκόλης</w:t>
      </w:r>
      <w:proofErr w:type="spellEnd"/>
      <w:r w:rsidR="00B64818" w:rsidRPr="00CC795E">
        <w:rPr>
          <w:rFonts w:ascii="Arial" w:hAnsi="Arial" w:cs="Arial"/>
          <w:color w:val="000000"/>
          <w:sz w:val="20"/>
          <w:szCs w:val="20"/>
        </w:rPr>
        <w:t xml:space="preserve"> (</w:t>
      </w:r>
      <w:r>
        <w:rPr>
          <w:rFonts w:ascii="Arial" w:hAnsi="Arial" w:cs="Arial"/>
          <w:color w:val="000000"/>
          <w:sz w:val="20"/>
          <w:szCs w:val="20"/>
        </w:rPr>
        <w:t>μέγιστο</w:t>
      </w:r>
      <w:r w:rsidR="00B64818" w:rsidRPr="00CC795E">
        <w:rPr>
          <w:rFonts w:ascii="Arial" w:hAnsi="Arial" w:cs="Arial"/>
          <w:color w:val="000000"/>
          <w:sz w:val="20"/>
          <w:szCs w:val="20"/>
        </w:rPr>
        <w:t xml:space="preserve"> 45%) </w:t>
      </w:r>
      <w:r>
        <w:rPr>
          <w:rFonts w:ascii="Arial" w:hAnsi="Arial" w:cs="Arial"/>
          <w:color w:val="000000"/>
          <w:sz w:val="20"/>
          <w:szCs w:val="20"/>
        </w:rPr>
        <w:t>ή</w:t>
      </w:r>
      <w:r w:rsidR="00B64818" w:rsidRPr="00CC795E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από</w:t>
      </w:r>
      <w:r w:rsidR="00B64818" w:rsidRPr="00CC795E">
        <w:rPr>
          <w:rFonts w:ascii="Arial" w:hAnsi="Arial" w:cs="Arial"/>
          <w:color w:val="000000"/>
          <w:sz w:val="20"/>
          <w:szCs w:val="20"/>
        </w:rPr>
        <w:t xml:space="preserve"> 0</w:t>
      </w:r>
      <w:r w:rsidR="00B64818" w:rsidRPr="004E1459">
        <w:rPr>
          <w:rFonts w:ascii="Arial" w:hAnsi="Arial" w:cs="Arial"/>
          <w:color w:val="000000"/>
          <w:sz w:val="20"/>
          <w:szCs w:val="20"/>
          <w:vertAlign w:val="superscript"/>
          <w:lang w:val="en-US"/>
        </w:rPr>
        <w:t>o</w:t>
      </w:r>
      <w:r w:rsidR="00B64818" w:rsidRPr="004E1459">
        <w:rPr>
          <w:rFonts w:ascii="Arial" w:hAnsi="Arial" w:cs="Arial"/>
          <w:color w:val="000000"/>
          <w:sz w:val="20"/>
          <w:szCs w:val="20"/>
          <w:lang w:val="en-US"/>
        </w:rPr>
        <w:t>C</w:t>
      </w:r>
      <w:r w:rsidR="00B64818" w:rsidRPr="00CC795E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έως</w:t>
      </w:r>
      <w:r w:rsidR="00B64818" w:rsidRPr="00CC795E">
        <w:rPr>
          <w:rFonts w:ascii="Arial" w:hAnsi="Arial" w:cs="Arial"/>
          <w:color w:val="000000"/>
          <w:sz w:val="20"/>
          <w:szCs w:val="20"/>
        </w:rPr>
        <w:t xml:space="preserve"> -15°</w:t>
      </w:r>
      <w:r w:rsidR="00B64818" w:rsidRPr="004E1459">
        <w:rPr>
          <w:rFonts w:ascii="Arial" w:hAnsi="Arial" w:cs="Arial"/>
          <w:color w:val="000000"/>
          <w:sz w:val="20"/>
          <w:szCs w:val="20"/>
          <w:lang w:val="en-US"/>
        </w:rPr>
        <w:t>C</w:t>
      </w:r>
      <w:r w:rsidR="00B64818" w:rsidRPr="00CC795E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με διάλυμα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αιθυλενογλυκόλης</w:t>
      </w:r>
      <w:proofErr w:type="spellEnd"/>
      <w:r w:rsidR="00B64818" w:rsidRPr="00CC795E">
        <w:rPr>
          <w:rFonts w:ascii="Arial" w:hAnsi="Arial" w:cs="Arial"/>
          <w:color w:val="000000"/>
          <w:sz w:val="20"/>
          <w:szCs w:val="20"/>
        </w:rPr>
        <w:t xml:space="preserve"> (</w:t>
      </w:r>
      <w:r>
        <w:rPr>
          <w:rFonts w:ascii="Arial" w:hAnsi="Arial" w:cs="Arial"/>
          <w:color w:val="000000"/>
          <w:sz w:val="20"/>
          <w:szCs w:val="20"/>
        </w:rPr>
        <w:t>μέγιστο</w:t>
      </w:r>
      <w:r w:rsidR="00B64818" w:rsidRPr="00CC795E">
        <w:rPr>
          <w:rFonts w:ascii="Arial" w:hAnsi="Arial" w:cs="Arial"/>
          <w:color w:val="000000"/>
          <w:sz w:val="20"/>
          <w:szCs w:val="20"/>
        </w:rPr>
        <w:t xml:space="preserve"> 45%)</w:t>
      </w:r>
      <w:r w:rsidR="004E1459" w:rsidRPr="00CC795E">
        <w:rPr>
          <w:rFonts w:ascii="Arial" w:hAnsi="Arial" w:cs="Arial"/>
          <w:color w:val="000000"/>
          <w:sz w:val="20"/>
          <w:szCs w:val="20"/>
        </w:rPr>
        <w:t xml:space="preserve">. </w:t>
      </w:r>
    </w:p>
    <w:p w:rsidR="00B64818" w:rsidRPr="00CC795E" w:rsidRDefault="00B64818" w:rsidP="00B64818">
      <w:pPr>
        <w:pStyle w:val="Pa10"/>
        <w:rPr>
          <w:rFonts w:cs="Times Ten LT Std Roman"/>
          <w:color w:val="000000"/>
          <w:sz w:val="19"/>
          <w:szCs w:val="19"/>
        </w:rPr>
      </w:pPr>
    </w:p>
    <w:p w:rsidR="004E1459" w:rsidRPr="00CC795E" w:rsidRDefault="004E1459" w:rsidP="004E1459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AB6193" w:rsidRPr="00227B08" w:rsidRDefault="00AB6193" w:rsidP="00AB6193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EC18BD">
        <w:rPr>
          <w:rFonts w:ascii="Arial" w:hAnsi="Arial" w:cs="Arial"/>
          <w:b/>
          <w:noProof w:val="0"/>
          <w:color w:val="000000" w:themeColor="text1"/>
          <w:lang w:val="el-GR"/>
        </w:rPr>
        <w:t>Χαμηλ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>ή</w:t>
      </w:r>
      <w:r w:rsidRPr="00227B08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Pr="00EC18BD">
        <w:rPr>
          <w:rFonts w:ascii="Arial" w:hAnsi="Arial" w:cs="Arial"/>
          <w:b/>
          <w:noProof w:val="0"/>
          <w:color w:val="000000" w:themeColor="text1"/>
          <w:lang w:val="el-GR"/>
        </w:rPr>
        <w:t>στάθμη</w:t>
      </w:r>
      <w:r w:rsidRPr="00227B08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Pr="00EC18BD">
        <w:rPr>
          <w:rFonts w:ascii="Arial" w:hAnsi="Arial" w:cs="Arial"/>
          <w:b/>
          <w:noProof w:val="0"/>
          <w:color w:val="000000" w:themeColor="text1"/>
          <w:lang w:val="el-GR"/>
        </w:rPr>
        <w:t>θορύβου</w:t>
      </w:r>
    </w:p>
    <w:p w:rsidR="004E1459" w:rsidRPr="00217349" w:rsidRDefault="00217349" w:rsidP="004E1459">
      <w:pPr>
        <w:pStyle w:val="Pa1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Διάταξη</w:t>
      </w:r>
      <w:r w:rsidRPr="00217349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μείωσης</w:t>
      </w:r>
      <w:r w:rsidRPr="00217349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θορύβου</w:t>
      </w:r>
      <w:r w:rsidR="004E1459" w:rsidRPr="00217349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από</w:t>
      </w:r>
      <w:r w:rsidR="004E1459" w:rsidRPr="00217349">
        <w:rPr>
          <w:rFonts w:ascii="Arial" w:hAnsi="Arial" w:cs="Arial"/>
          <w:color w:val="000000"/>
          <w:sz w:val="20"/>
          <w:szCs w:val="20"/>
        </w:rPr>
        <w:t xml:space="preserve"> 1 </w:t>
      </w:r>
      <w:r>
        <w:rPr>
          <w:rFonts w:ascii="Arial" w:hAnsi="Arial" w:cs="Arial"/>
          <w:color w:val="000000"/>
          <w:sz w:val="20"/>
          <w:szCs w:val="20"/>
        </w:rPr>
        <w:t>έως</w:t>
      </w:r>
      <w:r w:rsidR="004E1459" w:rsidRPr="00217349">
        <w:rPr>
          <w:rFonts w:ascii="Arial" w:hAnsi="Arial" w:cs="Arial"/>
          <w:color w:val="000000"/>
          <w:sz w:val="20"/>
          <w:szCs w:val="20"/>
        </w:rPr>
        <w:t xml:space="preserve"> 6 </w:t>
      </w:r>
      <w:r w:rsidR="004E1459">
        <w:rPr>
          <w:rFonts w:ascii="Arial" w:hAnsi="Arial" w:cs="Arial"/>
          <w:color w:val="000000"/>
          <w:sz w:val="20"/>
          <w:szCs w:val="20"/>
          <w:lang w:val="en-US"/>
        </w:rPr>
        <w:t>dB</w:t>
      </w:r>
      <w:r w:rsidR="004E1459" w:rsidRPr="00217349">
        <w:rPr>
          <w:rFonts w:ascii="Arial" w:hAnsi="Arial" w:cs="Arial"/>
          <w:color w:val="000000"/>
          <w:sz w:val="20"/>
          <w:szCs w:val="20"/>
        </w:rPr>
        <w:t>(</w:t>
      </w:r>
      <w:r w:rsidR="004E1459">
        <w:rPr>
          <w:rFonts w:ascii="Arial" w:hAnsi="Arial" w:cs="Arial"/>
          <w:color w:val="000000"/>
          <w:sz w:val="20"/>
          <w:szCs w:val="20"/>
          <w:lang w:val="en-US"/>
        </w:rPr>
        <w:t>A</w:t>
      </w:r>
      <w:r w:rsidR="004E1459" w:rsidRPr="00217349">
        <w:rPr>
          <w:rFonts w:ascii="Arial" w:hAnsi="Arial" w:cs="Arial"/>
          <w:color w:val="000000"/>
          <w:sz w:val="20"/>
          <w:szCs w:val="20"/>
        </w:rPr>
        <w:t xml:space="preserve">) </w:t>
      </w:r>
      <w:r>
        <w:rPr>
          <w:rFonts w:ascii="Arial" w:hAnsi="Arial" w:cs="Arial"/>
          <w:color w:val="000000"/>
          <w:sz w:val="20"/>
          <w:szCs w:val="20"/>
        </w:rPr>
        <w:t>ανάλογα</w:t>
      </w:r>
      <w:r w:rsidRPr="00217349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το</w:t>
      </w:r>
      <w:r w:rsidRPr="00217349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μέγεθος</w:t>
      </w:r>
      <w:r w:rsidRPr="00217349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της</w:t>
      </w:r>
      <w:r w:rsidRPr="00217349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μονάδας</w:t>
      </w:r>
      <w:r w:rsidR="004E1459" w:rsidRPr="00217349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η</w:t>
      </w:r>
      <w:r w:rsidRPr="00217349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οποία</w:t>
      </w:r>
      <w:r w:rsidRPr="00217349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αποτελείται</w:t>
      </w:r>
      <w:r w:rsidR="004E1459" w:rsidRPr="00217349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από περίβλημα συμπιεστή</w:t>
      </w:r>
      <w:r w:rsidRPr="00217349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πάχους</w:t>
      </w:r>
      <w:r w:rsidRPr="00217349">
        <w:rPr>
          <w:rFonts w:ascii="Arial" w:hAnsi="Arial" w:cs="Arial"/>
          <w:color w:val="000000"/>
          <w:sz w:val="20"/>
          <w:szCs w:val="20"/>
        </w:rPr>
        <w:t xml:space="preserve"> </w:t>
      </w:r>
      <w:r w:rsidR="004E1459" w:rsidRPr="00217349">
        <w:rPr>
          <w:rFonts w:ascii="Arial" w:hAnsi="Arial" w:cs="Arial"/>
          <w:color w:val="000000"/>
          <w:sz w:val="20"/>
          <w:szCs w:val="20"/>
        </w:rPr>
        <w:t>25</w:t>
      </w:r>
      <w:r w:rsidR="004E1459">
        <w:rPr>
          <w:rFonts w:ascii="Arial" w:hAnsi="Arial" w:cs="Arial"/>
          <w:color w:val="000000"/>
          <w:sz w:val="20"/>
          <w:szCs w:val="20"/>
          <w:lang w:val="en-US"/>
        </w:rPr>
        <w:t>mm</w:t>
      </w:r>
      <w:r w:rsidR="004E1459" w:rsidRPr="00217349">
        <w:rPr>
          <w:rFonts w:ascii="Arial" w:hAnsi="Arial" w:cs="Arial"/>
          <w:color w:val="000000"/>
          <w:sz w:val="20"/>
          <w:szCs w:val="20"/>
        </w:rPr>
        <w:t xml:space="preserve"> (</w:t>
      </w:r>
      <w:r>
        <w:rPr>
          <w:rFonts w:ascii="Arial" w:hAnsi="Arial" w:cs="Arial"/>
          <w:color w:val="000000"/>
          <w:sz w:val="20"/>
          <w:szCs w:val="20"/>
        </w:rPr>
        <w:t>σε όλα τα μεγέθη</w:t>
      </w:r>
      <w:r w:rsidR="004E1459" w:rsidRPr="00217349">
        <w:rPr>
          <w:rFonts w:ascii="Arial" w:hAnsi="Arial" w:cs="Arial"/>
          <w:color w:val="000000"/>
          <w:sz w:val="20"/>
          <w:szCs w:val="20"/>
        </w:rPr>
        <w:t xml:space="preserve">) </w:t>
      </w:r>
      <w:r>
        <w:rPr>
          <w:rFonts w:ascii="Arial" w:hAnsi="Arial" w:cs="Arial"/>
          <w:color w:val="000000"/>
          <w:sz w:val="20"/>
          <w:szCs w:val="20"/>
        </w:rPr>
        <w:t xml:space="preserve">και ανεμιστήρες με μέγιστο αριθμό περιστροφών </w:t>
      </w:r>
      <w:r w:rsidR="004E1459" w:rsidRPr="00217349">
        <w:rPr>
          <w:rFonts w:ascii="Arial" w:hAnsi="Arial" w:cs="Arial"/>
          <w:color w:val="000000"/>
          <w:sz w:val="20"/>
          <w:szCs w:val="20"/>
        </w:rPr>
        <w:t xml:space="preserve">700 </w:t>
      </w:r>
      <w:r w:rsidR="004E1459">
        <w:rPr>
          <w:rFonts w:ascii="Arial" w:hAnsi="Arial" w:cs="Arial"/>
          <w:color w:val="000000"/>
          <w:sz w:val="20"/>
          <w:szCs w:val="20"/>
          <w:lang w:val="en-US"/>
        </w:rPr>
        <w:t>rpm</w:t>
      </w:r>
      <w:r w:rsidR="004E1459" w:rsidRPr="00217349">
        <w:rPr>
          <w:rFonts w:ascii="Arial" w:hAnsi="Arial" w:cs="Arial"/>
          <w:color w:val="000000"/>
          <w:sz w:val="20"/>
          <w:szCs w:val="20"/>
        </w:rPr>
        <w:t xml:space="preserve"> (</w:t>
      </w:r>
      <w:r>
        <w:rPr>
          <w:rFonts w:ascii="Arial" w:hAnsi="Arial" w:cs="Arial"/>
          <w:color w:val="000000"/>
          <w:sz w:val="20"/>
          <w:szCs w:val="20"/>
        </w:rPr>
        <w:t>για τα μεγέθη</w:t>
      </w:r>
      <w:r w:rsidR="004E1459" w:rsidRPr="00217349">
        <w:rPr>
          <w:rFonts w:ascii="Arial" w:hAnsi="Arial" w:cs="Arial"/>
          <w:color w:val="000000"/>
          <w:sz w:val="20"/>
          <w:szCs w:val="20"/>
        </w:rPr>
        <w:t xml:space="preserve"> 060/070/078/140/160)</w:t>
      </w:r>
    </w:p>
    <w:p w:rsidR="004E1459" w:rsidRPr="00217349" w:rsidRDefault="004E1459" w:rsidP="004E1459">
      <w:pPr>
        <w:pStyle w:val="Default"/>
      </w:pPr>
    </w:p>
    <w:p w:rsidR="004E1459" w:rsidRPr="00217349" w:rsidRDefault="004E1459" w:rsidP="004E1459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4E1459" w:rsidRPr="00773324" w:rsidRDefault="00773324" w:rsidP="004E1459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Ομαλή εκκίνηση συμπιεστών</w:t>
      </w:r>
    </w:p>
    <w:p w:rsidR="00773324" w:rsidRPr="00FC5FDD" w:rsidRDefault="00773324" w:rsidP="00773324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FC5FDD">
        <w:rPr>
          <w:rFonts w:ascii="Arial" w:hAnsi="Arial" w:cs="Arial"/>
          <w:noProof w:val="0"/>
          <w:color w:val="000000" w:themeColor="text1"/>
          <w:lang w:val="el-GR"/>
        </w:rPr>
        <w:t xml:space="preserve">Μείωση του ρεύματος εκκίνησης μέσω ηλεκτρονικού </w:t>
      </w:r>
      <w:proofErr w:type="spellStart"/>
      <w:r w:rsidRPr="00FC5FDD">
        <w:rPr>
          <w:rFonts w:ascii="Arial" w:hAnsi="Arial" w:cs="Arial"/>
          <w:noProof w:val="0"/>
          <w:color w:val="000000" w:themeColor="text1"/>
          <w:lang w:val="el-GR"/>
        </w:rPr>
        <w:t>εκκινητή</w:t>
      </w:r>
      <w:proofErr w:type="spellEnd"/>
      <w:r w:rsidRPr="00FC5FDD">
        <w:rPr>
          <w:rFonts w:ascii="Arial" w:hAnsi="Arial" w:cs="Arial"/>
          <w:noProof w:val="0"/>
          <w:color w:val="000000" w:themeColor="text1"/>
          <w:lang w:val="el-GR"/>
        </w:rPr>
        <w:t xml:space="preserve"> σε κάθε συμπιεστή.  </w:t>
      </w:r>
    </w:p>
    <w:p w:rsidR="00B64818" w:rsidRPr="00773324" w:rsidRDefault="00B64818" w:rsidP="00101A94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695F48" w:rsidRPr="00C95B79" w:rsidRDefault="00695F48" w:rsidP="00695F48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Φίλτρο</w:t>
      </w:r>
      <w:r w:rsidRPr="00C95B79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>αέρα</w:t>
      </w:r>
      <w:r w:rsidRPr="00C95B79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>εισόδου</w:t>
      </w:r>
    </w:p>
    <w:p w:rsidR="00695F48" w:rsidRPr="00C95B79" w:rsidRDefault="00695F48" w:rsidP="00695F48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Εργοστασιακά</w:t>
      </w:r>
      <w:r w:rsidRPr="00695F48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τοποθετημένο</w:t>
      </w:r>
      <w:r w:rsidRPr="00695F48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proofErr w:type="spellStart"/>
      <w:r>
        <w:rPr>
          <w:rFonts w:ascii="Arial" w:hAnsi="Arial" w:cs="Arial"/>
          <w:noProof w:val="0"/>
          <w:color w:val="000000" w:themeColor="text1"/>
          <w:lang w:val="el-GR"/>
        </w:rPr>
        <w:t>πλενόμενο</w:t>
      </w:r>
      <w:proofErr w:type="spellEnd"/>
      <w:r w:rsidRPr="00695F48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φίλτρο εισόδου αέρα</w:t>
      </w:r>
      <w:r w:rsidRPr="00695F48">
        <w:rPr>
          <w:rFonts w:ascii="Arial" w:hAnsi="Arial" w:cs="Arial"/>
          <w:noProof w:val="0"/>
          <w:color w:val="000000" w:themeColor="text1"/>
          <w:lang w:val="el-GR"/>
        </w:rPr>
        <w:t xml:space="preserve"> (</w:t>
      </w:r>
      <w:r>
        <w:rPr>
          <w:rFonts w:ascii="Arial" w:hAnsi="Arial" w:cs="Arial"/>
          <w:noProof w:val="0"/>
          <w:color w:val="000000" w:themeColor="text1"/>
          <w:lang w:val="el-GR"/>
        </w:rPr>
        <w:t>για μεγέθη</w:t>
      </w:r>
      <w:r w:rsidRPr="00695F48">
        <w:rPr>
          <w:rFonts w:ascii="Arial" w:hAnsi="Arial" w:cs="Arial"/>
          <w:noProof w:val="0"/>
          <w:color w:val="000000" w:themeColor="text1"/>
          <w:lang w:val="el-GR"/>
        </w:rPr>
        <w:t xml:space="preserve"> 30</w:t>
      </w:r>
      <w:r w:rsidRPr="00555B98">
        <w:rPr>
          <w:rFonts w:ascii="Arial" w:hAnsi="Arial" w:cs="Arial"/>
          <w:noProof w:val="0"/>
          <w:color w:val="000000" w:themeColor="text1"/>
          <w:lang w:val="en-US"/>
        </w:rPr>
        <w:t>RQSY</w:t>
      </w:r>
      <w:r w:rsidRPr="00695F48">
        <w:rPr>
          <w:rFonts w:ascii="Arial" w:hAnsi="Arial" w:cs="Arial"/>
          <w:noProof w:val="0"/>
          <w:color w:val="000000" w:themeColor="text1"/>
          <w:lang w:val="el-GR"/>
        </w:rPr>
        <w:t xml:space="preserve">039-078). </w:t>
      </w:r>
      <w:r>
        <w:rPr>
          <w:rFonts w:ascii="Arial" w:hAnsi="Arial" w:cs="Arial"/>
          <w:noProof w:val="0"/>
          <w:color w:val="000000" w:themeColor="text1"/>
          <w:lang w:val="el-GR"/>
        </w:rPr>
        <w:t>Αποδοτικότητας βάση του</w:t>
      </w:r>
      <w:r w:rsidRPr="00C95B79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555B98">
        <w:rPr>
          <w:rFonts w:ascii="Arial" w:hAnsi="Arial" w:cs="Arial"/>
          <w:noProof w:val="0"/>
          <w:color w:val="000000" w:themeColor="text1"/>
          <w:lang w:val="en-US"/>
        </w:rPr>
        <w:t>EN</w:t>
      </w:r>
      <w:r w:rsidRPr="00C95B79">
        <w:rPr>
          <w:rFonts w:ascii="Arial" w:hAnsi="Arial" w:cs="Arial"/>
          <w:noProof w:val="0"/>
          <w:color w:val="000000" w:themeColor="text1"/>
          <w:lang w:val="el-GR"/>
        </w:rPr>
        <w:t xml:space="preserve"> 779 = </w:t>
      </w:r>
      <w:r w:rsidRPr="00555B98">
        <w:rPr>
          <w:rFonts w:ascii="Arial" w:hAnsi="Arial" w:cs="Arial"/>
          <w:noProof w:val="0"/>
          <w:color w:val="000000" w:themeColor="text1"/>
          <w:lang w:val="en-US"/>
        </w:rPr>
        <w:t>G</w:t>
      </w:r>
      <w:r w:rsidRPr="00C95B79">
        <w:rPr>
          <w:rFonts w:ascii="Arial" w:hAnsi="Arial" w:cs="Arial"/>
          <w:noProof w:val="0"/>
          <w:color w:val="000000" w:themeColor="text1"/>
          <w:lang w:val="el-GR"/>
        </w:rPr>
        <w:t>2</w:t>
      </w:r>
    </w:p>
    <w:p w:rsidR="00AC2AD1" w:rsidRPr="00C95B79" w:rsidRDefault="00AC2AD1" w:rsidP="00AC2AD1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B64818" w:rsidRPr="00C95B79" w:rsidRDefault="00B64818" w:rsidP="00101A94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AC2AD1" w:rsidRPr="009842F9" w:rsidRDefault="009842F9" w:rsidP="00AC2AD1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Αντιπαγωτική</w:t>
      </w:r>
      <w:r w:rsidRPr="009842F9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>προστασία</w:t>
      </w:r>
      <w:r w:rsidRPr="009842F9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>για</w:t>
      </w:r>
      <w:r w:rsidRPr="009842F9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>θερμοκρασία</w:t>
      </w:r>
      <w:r w:rsidRPr="009842F9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>περιβάλλοντος έως</w:t>
      </w:r>
      <w:r w:rsidR="00AC2AD1" w:rsidRPr="009842F9">
        <w:rPr>
          <w:rFonts w:ascii="Arial" w:hAnsi="Arial" w:cs="Arial"/>
          <w:b/>
          <w:noProof w:val="0"/>
          <w:color w:val="000000" w:themeColor="text1"/>
          <w:lang w:val="el-GR"/>
        </w:rPr>
        <w:t xml:space="preserve"> -20</w:t>
      </w:r>
      <w:r w:rsidR="00AC2AD1" w:rsidRPr="00AC2AD1">
        <w:rPr>
          <w:rFonts w:ascii="Arial" w:hAnsi="Arial" w:cs="Arial"/>
          <w:b/>
          <w:noProof w:val="0"/>
          <w:color w:val="000000" w:themeColor="text1"/>
          <w:vertAlign w:val="superscript"/>
          <w:lang w:val="en-GB"/>
        </w:rPr>
        <w:t>o</w:t>
      </w:r>
      <w:r w:rsidR="00AC2AD1">
        <w:rPr>
          <w:rFonts w:ascii="Arial" w:hAnsi="Arial" w:cs="Arial"/>
          <w:b/>
          <w:noProof w:val="0"/>
          <w:color w:val="000000" w:themeColor="text1"/>
          <w:lang w:val="en-GB"/>
        </w:rPr>
        <w:t>C</w:t>
      </w:r>
    </w:p>
    <w:p w:rsidR="009842F9" w:rsidRPr="00161008" w:rsidRDefault="009842F9" w:rsidP="00AC2AD1">
      <w:pPr>
        <w:pStyle w:val="Pa1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Αντιπαγωτική προστασία της αντλίας θερμότητας για θερμοκρασία περιβάλλοντος έως</w:t>
      </w:r>
      <w:r w:rsidR="00161008">
        <w:rPr>
          <w:rFonts w:ascii="Arial" w:hAnsi="Arial" w:cs="Arial"/>
          <w:color w:val="000000"/>
          <w:sz w:val="20"/>
          <w:szCs w:val="20"/>
        </w:rPr>
        <w:t xml:space="preserve"> </w:t>
      </w:r>
      <w:r w:rsidRPr="009842F9">
        <w:rPr>
          <w:rFonts w:ascii="Arial" w:hAnsi="Arial" w:cs="Arial"/>
          <w:color w:val="000000"/>
          <w:sz w:val="20"/>
          <w:szCs w:val="20"/>
        </w:rPr>
        <w:t>-20</w:t>
      </w:r>
      <w:r w:rsidRPr="00AC2AD1">
        <w:rPr>
          <w:rFonts w:ascii="Arial" w:hAnsi="Arial" w:cs="Arial"/>
          <w:color w:val="000000"/>
          <w:sz w:val="20"/>
          <w:szCs w:val="20"/>
          <w:vertAlign w:val="superscript"/>
          <w:lang w:val="en-US"/>
        </w:rPr>
        <w:t>o</w:t>
      </w:r>
      <w:r>
        <w:rPr>
          <w:rFonts w:ascii="Arial" w:hAnsi="Arial" w:cs="Arial"/>
          <w:color w:val="000000"/>
          <w:sz w:val="20"/>
          <w:szCs w:val="20"/>
          <w:lang w:val="en-US"/>
        </w:rPr>
        <w:t>C</w:t>
      </w:r>
      <w:r w:rsidR="00161008">
        <w:rPr>
          <w:rFonts w:ascii="Arial" w:hAnsi="Arial" w:cs="Arial"/>
          <w:color w:val="000000"/>
          <w:sz w:val="20"/>
          <w:szCs w:val="20"/>
        </w:rPr>
        <w:t xml:space="preserve"> μέσω αυτόματης ενεργοποίησης ηλεκτρικών θερμαντήρων και του ενσωματωμένου κυκλοφορητή. Ο ηλεκτρικός θερμαντήρας της αντιπαγωτικής προστασίας, θα πρέπει να λειτουργεί με τάση 24</w:t>
      </w:r>
      <w:r w:rsidR="00161008">
        <w:rPr>
          <w:rFonts w:ascii="Arial" w:hAnsi="Arial" w:cs="Arial"/>
          <w:color w:val="000000"/>
          <w:sz w:val="20"/>
          <w:szCs w:val="20"/>
          <w:lang w:val="en-US"/>
        </w:rPr>
        <w:t>V</w:t>
      </w:r>
      <w:r w:rsidR="00161008" w:rsidRPr="00161008">
        <w:rPr>
          <w:rFonts w:ascii="Arial" w:hAnsi="Arial" w:cs="Arial"/>
          <w:color w:val="000000"/>
          <w:sz w:val="20"/>
          <w:szCs w:val="20"/>
        </w:rPr>
        <w:t xml:space="preserve"> </w:t>
      </w:r>
      <w:r w:rsidR="00161008">
        <w:rPr>
          <w:rFonts w:ascii="Arial" w:hAnsi="Arial" w:cs="Arial"/>
          <w:color w:val="000000"/>
          <w:sz w:val="20"/>
          <w:szCs w:val="20"/>
        </w:rPr>
        <w:t>και ρεύμα ισχύος 50</w:t>
      </w:r>
      <w:r w:rsidR="00161008">
        <w:rPr>
          <w:rFonts w:ascii="Arial" w:hAnsi="Arial" w:cs="Arial"/>
          <w:color w:val="000000"/>
          <w:sz w:val="20"/>
          <w:szCs w:val="20"/>
          <w:lang w:val="en-US"/>
        </w:rPr>
        <w:t>W</w:t>
      </w:r>
      <w:r w:rsidR="00161008" w:rsidRPr="00161008">
        <w:rPr>
          <w:rFonts w:ascii="Arial" w:hAnsi="Arial" w:cs="Arial"/>
          <w:color w:val="000000"/>
          <w:sz w:val="20"/>
          <w:szCs w:val="20"/>
        </w:rPr>
        <w:t xml:space="preserve"> </w:t>
      </w:r>
      <w:r w:rsidR="00161008">
        <w:rPr>
          <w:rFonts w:ascii="Arial" w:hAnsi="Arial" w:cs="Arial"/>
          <w:color w:val="000000"/>
          <w:sz w:val="20"/>
          <w:szCs w:val="20"/>
        </w:rPr>
        <w:t>ή 63</w:t>
      </w:r>
      <w:r w:rsidR="00161008">
        <w:rPr>
          <w:rFonts w:ascii="Arial" w:hAnsi="Arial" w:cs="Arial"/>
          <w:color w:val="000000"/>
          <w:sz w:val="20"/>
          <w:szCs w:val="20"/>
          <w:lang w:val="en-US"/>
        </w:rPr>
        <w:t>W</w:t>
      </w:r>
      <w:r w:rsidR="003519AF">
        <w:rPr>
          <w:rFonts w:ascii="Arial" w:hAnsi="Arial" w:cs="Arial"/>
          <w:color w:val="000000"/>
          <w:sz w:val="20"/>
          <w:szCs w:val="20"/>
        </w:rPr>
        <w:t>, που παρέχονται από τον ηλεκτρικό πίνακα του συγκροτήματος.</w:t>
      </w:r>
    </w:p>
    <w:p w:rsidR="00B64818" w:rsidRDefault="00B64818" w:rsidP="00101A94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AC2AD1" w:rsidRPr="00227B08" w:rsidRDefault="00AC2AD1" w:rsidP="00AC2AD1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A504C5" w:rsidRPr="00227B08" w:rsidRDefault="00A504C5" w:rsidP="00A504C5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2C46BA">
        <w:rPr>
          <w:rFonts w:ascii="Arial" w:hAnsi="Arial" w:cs="Arial"/>
          <w:b/>
          <w:noProof w:val="0"/>
          <w:color w:val="000000" w:themeColor="text1"/>
          <w:lang w:val="el-GR"/>
        </w:rPr>
        <w:t>Μερική</w:t>
      </w:r>
      <w:r w:rsidRPr="00227B08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Pr="002C46BA">
        <w:rPr>
          <w:rFonts w:ascii="Arial" w:hAnsi="Arial" w:cs="Arial"/>
          <w:b/>
          <w:noProof w:val="0"/>
          <w:color w:val="000000" w:themeColor="text1"/>
          <w:lang w:val="el-GR"/>
        </w:rPr>
        <w:t>ανάκτηση</w:t>
      </w:r>
      <w:r w:rsidRPr="00227B08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Pr="002C46BA">
        <w:rPr>
          <w:rFonts w:ascii="Arial" w:hAnsi="Arial" w:cs="Arial"/>
          <w:b/>
          <w:noProof w:val="0"/>
          <w:color w:val="000000" w:themeColor="text1"/>
          <w:lang w:val="el-GR"/>
        </w:rPr>
        <w:t>θερμότητας</w:t>
      </w:r>
    </w:p>
    <w:p w:rsidR="00A504C5" w:rsidRDefault="00A504C5" w:rsidP="00A504C5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Η μονάδα είναι </w:t>
      </w:r>
      <w:r w:rsidRPr="002C46BA">
        <w:rPr>
          <w:rFonts w:ascii="Arial" w:hAnsi="Arial" w:cs="Arial"/>
          <w:noProof w:val="0"/>
          <w:color w:val="000000" w:themeColor="text1"/>
          <w:lang w:val="el-GR"/>
        </w:rPr>
        <w:t xml:space="preserve">εξοπλισμένη με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διάταξη </w:t>
      </w:r>
      <w:r w:rsidRPr="002C46BA">
        <w:rPr>
          <w:rFonts w:ascii="Arial" w:hAnsi="Arial" w:cs="Arial"/>
          <w:noProof w:val="0"/>
          <w:color w:val="000000" w:themeColor="text1"/>
          <w:lang w:val="el-GR"/>
        </w:rPr>
        <w:t>θέρμαν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σης </w:t>
      </w:r>
      <w:r w:rsidRPr="002C46BA">
        <w:rPr>
          <w:rFonts w:ascii="Arial" w:hAnsi="Arial" w:cs="Arial"/>
          <w:noProof w:val="0"/>
          <w:color w:val="000000" w:themeColor="text1"/>
          <w:lang w:val="el-GR"/>
        </w:rPr>
        <w:t>νερού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(</w:t>
      </w:r>
      <w:r w:rsidRPr="002C46BA">
        <w:rPr>
          <w:rFonts w:ascii="Arial" w:hAnsi="Arial" w:cs="Arial"/>
          <w:noProof w:val="0"/>
          <w:color w:val="000000" w:themeColor="text1"/>
          <w:lang w:val="en-GB"/>
        </w:rPr>
        <w:t>desuperheater</w:t>
      </w:r>
      <w:r>
        <w:rPr>
          <w:rFonts w:ascii="Arial" w:hAnsi="Arial" w:cs="Arial"/>
          <w:noProof w:val="0"/>
          <w:color w:val="000000" w:themeColor="text1"/>
          <w:lang w:val="el-GR"/>
        </w:rPr>
        <w:t>)</w:t>
      </w:r>
      <w:r w:rsidRPr="002C46B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σε </w:t>
      </w:r>
      <w:r w:rsidRPr="002C46BA">
        <w:rPr>
          <w:rFonts w:ascii="Arial" w:hAnsi="Arial" w:cs="Arial"/>
          <w:noProof w:val="0"/>
          <w:color w:val="000000" w:themeColor="text1"/>
          <w:lang w:val="el-GR"/>
        </w:rPr>
        <w:t xml:space="preserve">κάθε ψυκτικό κύκλωμα για την παραγωγή δωρεάν ζεστού νερού υψηλής θερμοκρασίας ταυτόχρονα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κατά με την παραγωγή </w:t>
      </w:r>
      <w:r w:rsidRPr="002C46B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ψυχρού ή θερμού.</w:t>
      </w:r>
      <w:r w:rsidRPr="002C46B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</w:p>
    <w:p w:rsidR="00AC2AD1" w:rsidRPr="00A504C5" w:rsidRDefault="00A504C5" w:rsidP="00AC2AD1">
      <w:pPr>
        <w:pStyle w:val="Pa1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Αποτελείται</w:t>
      </w:r>
      <w:r w:rsidRPr="00A504C5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από</w:t>
      </w:r>
      <w:r w:rsidRPr="00A504C5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πλακοειδή</w:t>
      </w:r>
      <w:r w:rsidRPr="00A504C5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εναλλάκτη</w:t>
      </w:r>
      <w:r w:rsidRPr="00A504C5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ανά</w:t>
      </w:r>
      <w:r w:rsidRPr="00A504C5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ψυκτικό</w:t>
      </w:r>
      <w:r w:rsidRPr="00A504C5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κύκλωμα</w:t>
      </w:r>
      <w:r w:rsidRPr="00A504C5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για</w:t>
      </w:r>
      <w:r w:rsidRPr="00A504C5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την</w:t>
      </w:r>
      <w:r w:rsidRPr="00A504C5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ανάκτηση</w:t>
      </w:r>
      <w:r w:rsidR="00AC2AD1" w:rsidRPr="00A504C5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του</w:t>
      </w:r>
      <w:r w:rsidRPr="00A504C5">
        <w:rPr>
          <w:rFonts w:ascii="Arial" w:hAnsi="Arial" w:cs="Arial"/>
          <w:color w:val="000000"/>
          <w:sz w:val="20"/>
          <w:szCs w:val="20"/>
        </w:rPr>
        <w:t xml:space="preserve"> 20% </w:t>
      </w:r>
      <w:r>
        <w:rPr>
          <w:rFonts w:ascii="Arial" w:hAnsi="Arial" w:cs="Arial"/>
          <w:color w:val="000000"/>
          <w:sz w:val="20"/>
          <w:szCs w:val="20"/>
        </w:rPr>
        <w:t xml:space="preserve">περίπου της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απορριπτόμενης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θερμικής ενέργειας για την παραγωγή ζεστού νερού έως τους</w:t>
      </w:r>
      <w:r w:rsidR="00C70D67" w:rsidRPr="00A504C5">
        <w:rPr>
          <w:rFonts w:ascii="Arial" w:hAnsi="Arial" w:cs="Arial"/>
          <w:color w:val="000000"/>
          <w:sz w:val="20"/>
          <w:szCs w:val="20"/>
        </w:rPr>
        <w:t xml:space="preserve"> +65</w:t>
      </w:r>
      <w:r w:rsidR="00C70D67" w:rsidRPr="00C70D67">
        <w:rPr>
          <w:rFonts w:ascii="Arial" w:hAnsi="Arial" w:cs="Arial"/>
          <w:color w:val="000000"/>
          <w:sz w:val="20"/>
          <w:szCs w:val="20"/>
          <w:vertAlign w:val="superscript"/>
          <w:lang w:val="en-US"/>
        </w:rPr>
        <w:t>o</w:t>
      </w:r>
      <w:r w:rsidR="00C70D67">
        <w:rPr>
          <w:rFonts w:ascii="Arial" w:hAnsi="Arial" w:cs="Arial"/>
          <w:color w:val="000000"/>
          <w:sz w:val="20"/>
          <w:szCs w:val="20"/>
          <w:lang w:val="en-US"/>
        </w:rPr>
        <w:t>C</w:t>
      </w:r>
      <w:r w:rsidR="00C70D67" w:rsidRPr="00A504C5">
        <w:rPr>
          <w:rFonts w:ascii="Arial" w:hAnsi="Arial" w:cs="Arial"/>
          <w:color w:val="000000"/>
          <w:sz w:val="20"/>
          <w:szCs w:val="20"/>
        </w:rPr>
        <w:t>.</w:t>
      </w:r>
    </w:p>
    <w:p w:rsidR="00AC2AD1" w:rsidRPr="00055945" w:rsidRDefault="00AC2AD1" w:rsidP="00101A94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055945" w:rsidRPr="00E605B7" w:rsidRDefault="00055945" w:rsidP="00101A94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055945" w:rsidRDefault="00055945" w:rsidP="00055945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Παραλληλισμός λειτουργίας μονάδων</w:t>
      </w:r>
    </w:p>
    <w:p w:rsidR="00055945" w:rsidRPr="00C22DDB" w:rsidRDefault="00055945" w:rsidP="00E605B7">
      <w:pPr>
        <w:pStyle w:val="ListParagraph"/>
        <w:numPr>
          <w:ilvl w:val="0"/>
          <w:numId w:val="8"/>
        </w:numPr>
        <w:contextualSpacing w:val="0"/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Δύο μονάδες είναι δυνατόν να συνεργαστούν μέσω σύνδεσης με δίκτυο </w:t>
      </w:r>
      <w:r>
        <w:rPr>
          <w:rFonts w:ascii="Arial" w:hAnsi="Arial" w:cs="Arial"/>
          <w:noProof w:val="0"/>
          <w:color w:val="000000" w:themeColor="text1"/>
          <w:lang w:val="en-US"/>
        </w:rPr>
        <w:t>CCN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ώστε να εξασφαλίζεται η απαιτούμενη  θερμοκρασία του νερού στο σύστημα.</w:t>
      </w:r>
    </w:p>
    <w:p w:rsidR="00055945" w:rsidRPr="00F37337" w:rsidRDefault="00055945" w:rsidP="00E605B7">
      <w:pPr>
        <w:pStyle w:val="ListParagraph"/>
        <w:numPr>
          <w:ilvl w:val="0"/>
          <w:numId w:val="8"/>
        </w:numPr>
        <w:contextualSpacing w:val="0"/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Η εξασφάλιση της απαιτούμενης θερμοκρασίας του νερού στο σύστημα θα μπορεί να γίνει με έλεγχο είτε της θερμοκρασίας προσαγωγής είτε της θερμοκρασίας επιστροφής</w:t>
      </w:r>
    </w:p>
    <w:p w:rsidR="00055945" w:rsidRPr="00895A47" w:rsidRDefault="00055945" w:rsidP="00E605B7">
      <w:pPr>
        <w:pStyle w:val="ListParagraph"/>
        <w:numPr>
          <w:ilvl w:val="0"/>
          <w:numId w:val="8"/>
        </w:numPr>
        <w:contextualSpacing w:val="0"/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Ο έλεγχος λειτουργίας και των δύο μονάδων γίνεται μόνο από την κύρια μονάδα.</w:t>
      </w:r>
    </w:p>
    <w:p w:rsidR="00055945" w:rsidRPr="00071E56" w:rsidRDefault="00055945" w:rsidP="00E605B7">
      <w:pPr>
        <w:pStyle w:val="ListParagraph"/>
        <w:numPr>
          <w:ilvl w:val="0"/>
          <w:numId w:val="7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F37A47">
        <w:rPr>
          <w:rFonts w:ascii="Arial" w:hAnsi="Arial" w:cs="Arial"/>
          <w:noProof w:val="0"/>
          <w:color w:val="000000" w:themeColor="text1"/>
          <w:lang w:val="el-GR"/>
        </w:rPr>
        <w:lastRenderedPageBreak/>
        <w:t>Τρείς τρόποι: ακύρωση, μόνο σε περίπτωση βλάβης</w:t>
      </w:r>
      <w:r>
        <w:rPr>
          <w:rFonts w:ascii="Arial" w:hAnsi="Arial" w:cs="Arial"/>
          <w:noProof w:val="0"/>
          <w:color w:val="000000" w:themeColor="text1"/>
          <w:lang w:val="el-GR"/>
        </w:rPr>
        <w:t>, σύμφωνα με τις ώρες</w:t>
      </w:r>
      <w:r w:rsidRPr="00F37A47">
        <w:rPr>
          <w:rFonts w:ascii="Arial" w:hAnsi="Arial" w:cs="Arial"/>
          <w:noProof w:val="0"/>
          <w:color w:val="000000" w:themeColor="text1"/>
          <w:lang w:val="el-GR"/>
        </w:rPr>
        <w:t xml:space="preserve"> λειτουργίας.</w:t>
      </w:r>
    </w:p>
    <w:p w:rsidR="00055945" w:rsidRPr="00055945" w:rsidRDefault="00055945" w:rsidP="00101A94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203D3E" w:rsidRPr="00B0194E" w:rsidRDefault="00203D3E" w:rsidP="00101A94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E47BB4" w:rsidRPr="006B0BA4" w:rsidRDefault="006B0BA4" w:rsidP="00326D4C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Υδραυλική μονάδα</w:t>
      </w:r>
    </w:p>
    <w:p w:rsidR="00E47BB4" w:rsidRPr="006B0BA4" w:rsidRDefault="006B0BA4" w:rsidP="00E605B7">
      <w:pPr>
        <w:pStyle w:val="Puce3"/>
        <w:numPr>
          <w:ilvl w:val="0"/>
          <w:numId w:val="9"/>
        </w:numPr>
        <w:rPr>
          <w:rFonts w:ascii="Arial" w:hAnsi="Arial" w:cs="Arial"/>
          <w:color w:val="000000" w:themeColor="text1"/>
          <w:lang w:val="el-GR"/>
        </w:rPr>
      </w:pPr>
      <w:r w:rsidRPr="006B0BA4">
        <w:rPr>
          <w:rFonts w:ascii="Arial" w:hAnsi="Arial" w:cs="Arial"/>
          <w:color w:val="000000" w:themeColor="text1"/>
          <w:lang w:val="en-GB"/>
        </w:rPr>
        <w:t>H</w:t>
      </w:r>
      <w:r w:rsidRPr="006B0BA4">
        <w:rPr>
          <w:rFonts w:ascii="Arial" w:hAnsi="Arial" w:cs="Arial"/>
          <w:color w:val="000000" w:themeColor="text1"/>
          <w:lang w:val="el-GR"/>
        </w:rPr>
        <w:t xml:space="preserve"> υδραυλική μονάδα θα πρέπει να είναι ενσωματωμένη στο πλαίσιο του ψύκτη χωρίς να αυξηθούν οι διαστάσεις του και να περιλαμβάνει τον ακόλουθο εξοπλισμό</w:t>
      </w:r>
      <w:r w:rsidR="00261600" w:rsidRPr="006B0BA4">
        <w:rPr>
          <w:rFonts w:ascii="Arial" w:hAnsi="Arial" w:cs="Arial"/>
          <w:color w:val="000000" w:themeColor="text1"/>
          <w:lang w:val="el-GR"/>
        </w:rPr>
        <w:t xml:space="preserve">: </w:t>
      </w:r>
      <w:r w:rsidRPr="006B0BA4">
        <w:rPr>
          <w:rFonts w:ascii="Arial" w:hAnsi="Arial" w:cs="Arial"/>
          <w:color w:val="000000" w:themeColor="text1"/>
          <w:lang w:val="el-GR"/>
        </w:rPr>
        <w:t>εύκολα αφαιρούμενο φίλτρο, αντλία νερού</w:t>
      </w:r>
      <w:r w:rsidR="00E47BB4" w:rsidRPr="006B0BA4">
        <w:rPr>
          <w:rFonts w:ascii="Arial" w:hAnsi="Arial" w:cs="Arial"/>
          <w:color w:val="000000" w:themeColor="text1"/>
          <w:lang w:val="el-GR"/>
        </w:rPr>
        <w:t xml:space="preserve">, </w:t>
      </w:r>
      <w:r>
        <w:rPr>
          <w:rFonts w:ascii="Arial" w:hAnsi="Arial" w:cs="Arial"/>
          <w:color w:val="000000" w:themeColor="text1"/>
          <w:lang w:val="el-GR"/>
        </w:rPr>
        <w:t>βαλβίδα ασφαλείας</w:t>
      </w:r>
      <w:r w:rsidR="00B84214" w:rsidRPr="006B0BA4">
        <w:rPr>
          <w:rFonts w:ascii="Arial" w:hAnsi="Arial" w:cs="Arial"/>
          <w:color w:val="000000" w:themeColor="text1"/>
          <w:lang w:val="el-GR"/>
        </w:rPr>
        <w:t xml:space="preserve">, </w:t>
      </w:r>
      <w:proofErr w:type="spellStart"/>
      <w:r>
        <w:rPr>
          <w:rFonts w:ascii="Arial" w:hAnsi="Arial" w:cs="Arial"/>
          <w:color w:val="000000" w:themeColor="text1"/>
          <w:lang w:val="el-GR"/>
        </w:rPr>
        <w:t>εξαεριστικό</w:t>
      </w:r>
      <w:proofErr w:type="spellEnd"/>
      <w:r w:rsidR="00A27C23" w:rsidRPr="006B0BA4">
        <w:rPr>
          <w:rFonts w:ascii="Arial" w:hAnsi="Arial" w:cs="Arial"/>
          <w:color w:val="000000" w:themeColor="text1"/>
          <w:lang w:val="el-GR"/>
        </w:rPr>
        <w:t xml:space="preserve">, 2 </w:t>
      </w:r>
      <w:r>
        <w:rPr>
          <w:rFonts w:ascii="Arial" w:hAnsi="Arial" w:cs="Arial"/>
          <w:color w:val="000000" w:themeColor="text1"/>
          <w:lang w:val="el-GR"/>
        </w:rPr>
        <w:t>βάνες αδειάσματος</w:t>
      </w:r>
      <w:r w:rsidR="00A27C23" w:rsidRPr="006B0BA4">
        <w:rPr>
          <w:rFonts w:ascii="Arial" w:hAnsi="Arial" w:cs="Arial"/>
          <w:color w:val="000000" w:themeColor="text1"/>
          <w:lang w:val="el-GR"/>
        </w:rPr>
        <w:t xml:space="preserve">, 2 </w:t>
      </w:r>
      <w:r w:rsidR="00F2202A">
        <w:rPr>
          <w:rFonts w:ascii="Arial" w:hAnsi="Arial" w:cs="Arial"/>
          <w:color w:val="000000" w:themeColor="text1"/>
          <w:lang w:val="el-GR"/>
        </w:rPr>
        <w:t>μεταδότες</w:t>
      </w:r>
      <w:r>
        <w:rPr>
          <w:rFonts w:ascii="Arial" w:hAnsi="Arial" w:cs="Arial"/>
          <w:color w:val="000000" w:themeColor="text1"/>
          <w:lang w:val="el-GR"/>
        </w:rPr>
        <w:t xml:space="preserve"> πίεσης</w:t>
      </w:r>
      <w:r w:rsidR="00A27C23" w:rsidRPr="006B0BA4">
        <w:rPr>
          <w:rFonts w:ascii="Arial" w:hAnsi="Arial" w:cs="Arial"/>
          <w:color w:val="000000" w:themeColor="text1"/>
          <w:lang w:val="el-GR"/>
        </w:rPr>
        <w:t xml:space="preserve"> </w:t>
      </w:r>
      <w:r>
        <w:rPr>
          <w:rFonts w:ascii="Arial" w:hAnsi="Arial" w:cs="Arial"/>
          <w:color w:val="000000" w:themeColor="text1"/>
          <w:lang w:val="el-GR"/>
        </w:rPr>
        <w:t>για την μέτρηση της πίεσης στην είσοδο και στην έξοδο</w:t>
      </w:r>
      <w:r w:rsidR="00F2202A">
        <w:rPr>
          <w:rFonts w:ascii="Arial" w:hAnsi="Arial" w:cs="Arial"/>
          <w:color w:val="000000" w:themeColor="text1"/>
          <w:lang w:val="el-GR"/>
        </w:rPr>
        <w:t>, 2 αισθητήρια θερμοκρασίας για την μέτρηση της θερμοκρασίας νερού εισόδου/εξόδου</w:t>
      </w:r>
      <w:r w:rsidR="00A27C23" w:rsidRPr="006B0BA4">
        <w:rPr>
          <w:rFonts w:ascii="Arial" w:hAnsi="Arial" w:cs="Arial"/>
          <w:color w:val="000000" w:themeColor="text1"/>
          <w:lang w:val="el-GR"/>
        </w:rPr>
        <w:t xml:space="preserve">. </w:t>
      </w:r>
      <w:r w:rsidR="00B84214" w:rsidRPr="006B0BA4">
        <w:rPr>
          <w:rFonts w:ascii="Arial" w:hAnsi="Arial" w:cs="Arial"/>
          <w:color w:val="000000" w:themeColor="text1"/>
          <w:lang w:val="el-GR"/>
        </w:rPr>
        <w:t xml:space="preserve"> </w:t>
      </w:r>
      <w:r>
        <w:rPr>
          <w:rFonts w:ascii="Arial" w:hAnsi="Arial" w:cs="Arial"/>
          <w:color w:val="000000" w:themeColor="text1"/>
          <w:lang w:val="el-GR"/>
        </w:rPr>
        <w:t>Η</w:t>
      </w:r>
      <w:r w:rsidRPr="006B0BA4">
        <w:rPr>
          <w:rFonts w:ascii="Arial" w:hAnsi="Arial" w:cs="Arial"/>
          <w:color w:val="000000" w:themeColor="text1"/>
          <w:lang w:val="el-GR"/>
        </w:rPr>
        <w:t xml:space="preserve"> </w:t>
      </w:r>
      <w:r>
        <w:rPr>
          <w:rFonts w:ascii="Arial" w:hAnsi="Arial" w:cs="Arial"/>
          <w:color w:val="000000" w:themeColor="text1"/>
          <w:lang w:val="el-GR"/>
        </w:rPr>
        <w:t>αντλία</w:t>
      </w:r>
      <w:r w:rsidRPr="006B0BA4">
        <w:rPr>
          <w:rFonts w:ascii="Arial" w:hAnsi="Arial" w:cs="Arial"/>
          <w:color w:val="000000" w:themeColor="text1"/>
          <w:lang w:val="el-GR"/>
        </w:rPr>
        <w:t xml:space="preserve"> </w:t>
      </w:r>
      <w:r>
        <w:rPr>
          <w:rFonts w:ascii="Arial" w:hAnsi="Arial" w:cs="Arial"/>
          <w:color w:val="000000" w:themeColor="text1"/>
          <w:lang w:val="el-GR"/>
        </w:rPr>
        <w:t>θα</w:t>
      </w:r>
      <w:r w:rsidRPr="006B0BA4">
        <w:rPr>
          <w:rFonts w:ascii="Arial" w:hAnsi="Arial" w:cs="Arial"/>
          <w:color w:val="000000" w:themeColor="text1"/>
          <w:lang w:val="el-GR"/>
        </w:rPr>
        <w:t xml:space="preserve"> </w:t>
      </w:r>
      <w:r>
        <w:rPr>
          <w:rFonts w:ascii="Arial" w:hAnsi="Arial" w:cs="Arial"/>
          <w:color w:val="000000" w:themeColor="text1"/>
          <w:lang w:val="el-GR"/>
        </w:rPr>
        <w:t>πρέπει</w:t>
      </w:r>
      <w:r w:rsidRPr="006B0BA4">
        <w:rPr>
          <w:rFonts w:ascii="Arial" w:hAnsi="Arial" w:cs="Arial"/>
          <w:color w:val="000000" w:themeColor="text1"/>
          <w:lang w:val="el-GR"/>
        </w:rPr>
        <w:t xml:space="preserve"> </w:t>
      </w:r>
      <w:r>
        <w:rPr>
          <w:rFonts w:ascii="Arial" w:hAnsi="Arial" w:cs="Arial"/>
          <w:color w:val="000000" w:themeColor="text1"/>
          <w:lang w:val="el-GR"/>
        </w:rPr>
        <w:t>να</w:t>
      </w:r>
      <w:r w:rsidRPr="006B0BA4">
        <w:rPr>
          <w:rFonts w:ascii="Arial" w:hAnsi="Arial" w:cs="Arial"/>
          <w:color w:val="000000" w:themeColor="text1"/>
          <w:lang w:val="el-GR"/>
        </w:rPr>
        <w:t xml:space="preserve"> </w:t>
      </w:r>
      <w:r>
        <w:rPr>
          <w:rFonts w:ascii="Arial" w:hAnsi="Arial" w:cs="Arial"/>
          <w:color w:val="000000" w:themeColor="text1"/>
          <w:lang w:val="el-GR"/>
        </w:rPr>
        <w:t>προστατεύεται</w:t>
      </w:r>
      <w:r w:rsidRPr="006B0BA4">
        <w:rPr>
          <w:rFonts w:ascii="Arial" w:hAnsi="Arial" w:cs="Arial"/>
          <w:color w:val="000000" w:themeColor="text1"/>
          <w:lang w:val="el-GR"/>
        </w:rPr>
        <w:t xml:space="preserve"> </w:t>
      </w:r>
      <w:r>
        <w:rPr>
          <w:rFonts w:ascii="Arial" w:hAnsi="Arial" w:cs="Arial"/>
          <w:color w:val="000000" w:themeColor="text1"/>
          <w:lang w:val="el-GR"/>
        </w:rPr>
        <w:t>από</w:t>
      </w:r>
      <w:r w:rsidRPr="006B0BA4">
        <w:rPr>
          <w:rFonts w:ascii="Arial" w:hAnsi="Arial" w:cs="Arial"/>
          <w:color w:val="000000" w:themeColor="text1"/>
          <w:lang w:val="el-GR"/>
        </w:rPr>
        <w:t xml:space="preserve"> </w:t>
      </w:r>
      <w:r>
        <w:rPr>
          <w:rFonts w:ascii="Arial" w:hAnsi="Arial" w:cs="Arial"/>
          <w:color w:val="000000" w:themeColor="text1"/>
          <w:lang w:val="el-GR"/>
        </w:rPr>
        <w:t>το</w:t>
      </w:r>
      <w:r w:rsidRPr="006B0BA4">
        <w:rPr>
          <w:rFonts w:ascii="Arial" w:hAnsi="Arial" w:cs="Arial"/>
          <w:color w:val="000000" w:themeColor="text1"/>
          <w:lang w:val="el-GR"/>
        </w:rPr>
        <w:t xml:space="preserve"> </w:t>
      </w:r>
      <w:r>
        <w:rPr>
          <w:rFonts w:ascii="Arial" w:hAnsi="Arial" w:cs="Arial"/>
          <w:color w:val="000000" w:themeColor="text1"/>
          <w:lang w:val="el-GR"/>
        </w:rPr>
        <w:t>φαινόμενο</w:t>
      </w:r>
      <w:r w:rsidRPr="006B0BA4">
        <w:rPr>
          <w:rFonts w:ascii="Arial" w:hAnsi="Arial" w:cs="Arial"/>
          <w:color w:val="000000" w:themeColor="text1"/>
          <w:lang w:val="el-GR"/>
        </w:rPr>
        <w:t xml:space="preserve"> </w:t>
      </w:r>
      <w:r>
        <w:rPr>
          <w:rFonts w:ascii="Arial" w:hAnsi="Arial" w:cs="Arial"/>
          <w:color w:val="000000" w:themeColor="text1"/>
          <w:lang w:val="el-GR"/>
        </w:rPr>
        <w:t>της</w:t>
      </w:r>
      <w:r w:rsidRPr="006B0BA4">
        <w:rPr>
          <w:rFonts w:ascii="Arial" w:hAnsi="Arial" w:cs="Arial"/>
          <w:color w:val="000000" w:themeColor="text1"/>
          <w:lang w:val="el-GR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lang w:val="el-GR"/>
        </w:rPr>
        <w:t>σπηλαίωσης</w:t>
      </w:r>
      <w:proofErr w:type="spellEnd"/>
      <w:r w:rsidRPr="006B0BA4">
        <w:rPr>
          <w:rFonts w:ascii="Arial" w:hAnsi="Arial" w:cs="Arial"/>
          <w:color w:val="000000" w:themeColor="text1"/>
          <w:lang w:val="el-GR"/>
        </w:rPr>
        <w:t xml:space="preserve"> </w:t>
      </w:r>
      <w:r>
        <w:rPr>
          <w:rFonts w:ascii="Arial" w:hAnsi="Arial" w:cs="Arial"/>
          <w:color w:val="000000" w:themeColor="text1"/>
          <w:lang w:val="el-GR"/>
        </w:rPr>
        <w:t>μέσω ηλεκτρονικού ελέγχου της πίεσης αναρρόφησης της αντλίας νερού</w:t>
      </w:r>
      <w:r w:rsidR="00CE3E3E" w:rsidRPr="006B0BA4">
        <w:rPr>
          <w:rFonts w:ascii="Arial" w:hAnsi="Arial" w:cs="Arial"/>
          <w:color w:val="000000" w:themeColor="text1"/>
          <w:lang w:val="el-GR"/>
        </w:rPr>
        <w:t>.</w:t>
      </w:r>
    </w:p>
    <w:p w:rsidR="00A27C23" w:rsidRPr="006B0BA4" w:rsidRDefault="00A27C23" w:rsidP="00A27C23">
      <w:pPr>
        <w:pStyle w:val="Puce3"/>
        <w:numPr>
          <w:ilvl w:val="0"/>
          <w:numId w:val="0"/>
        </w:numPr>
        <w:ind w:left="720"/>
        <w:rPr>
          <w:rFonts w:ascii="Arial" w:hAnsi="Arial" w:cs="Arial"/>
          <w:color w:val="000000" w:themeColor="text1"/>
          <w:lang w:val="el-GR"/>
        </w:rPr>
      </w:pPr>
    </w:p>
    <w:p w:rsidR="0020144C" w:rsidRPr="00CE6992" w:rsidRDefault="008A19A0" w:rsidP="00E605B7">
      <w:pPr>
        <w:pStyle w:val="Puce3"/>
        <w:numPr>
          <w:ilvl w:val="0"/>
          <w:numId w:val="9"/>
        </w:numPr>
        <w:rPr>
          <w:rFonts w:ascii="Arial" w:hAnsi="Arial" w:cs="Arial"/>
          <w:color w:val="000000" w:themeColor="text1"/>
          <w:lang w:val="el-GR"/>
        </w:rPr>
      </w:pPr>
      <w:r w:rsidRPr="008A19A0">
        <w:rPr>
          <w:rFonts w:ascii="Arial" w:hAnsi="Arial" w:cs="Arial"/>
          <w:color w:val="000000" w:themeColor="text1"/>
          <w:lang w:val="el-GR"/>
        </w:rPr>
        <w:t>4</w:t>
      </w:r>
      <w:r w:rsidR="00CE6992" w:rsidRPr="00CE6992">
        <w:rPr>
          <w:rFonts w:ascii="Arial" w:hAnsi="Arial" w:cs="Arial"/>
          <w:color w:val="000000" w:themeColor="text1"/>
          <w:lang w:val="el-GR"/>
        </w:rPr>
        <w:t xml:space="preserve"> </w:t>
      </w:r>
      <w:r w:rsidR="00CE6992">
        <w:rPr>
          <w:rFonts w:ascii="Arial" w:hAnsi="Arial" w:cs="Arial"/>
          <w:color w:val="000000" w:themeColor="text1"/>
          <w:lang w:val="el-GR"/>
        </w:rPr>
        <w:t>διαφορετικές</w:t>
      </w:r>
      <w:r w:rsidR="00CE6992" w:rsidRPr="00CE6992">
        <w:rPr>
          <w:rFonts w:ascii="Arial" w:hAnsi="Arial" w:cs="Arial"/>
          <w:color w:val="000000" w:themeColor="text1"/>
          <w:lang w:val="el-GR"/>
        </w:rPr>
        <w:t xml:space="preserve"> </w:t>
      </w:r>
      <w:r w:rsidR="00CE6992">
        <w:rPr>
          <w:rFonts w:ascii="Arial" w:hAnsi="Arial" w:cs="Arial"/>
          <w:color w:val="000000" w:themeColor="text1"/>
          <w:lang w:val="el-GR"/>
        </w:rPr>
        <w:t>επιλογές</w:t>
      </w:r>
      <w:r w:rsidR="00CE6992" w:rsidRPr="00CE6992">
        <w:rPr>
          <w:rFonts w:ascii="Arial" w:hAnsi="Arial" w:cs="Arial"/>
          <w:color w:val="000000" w:themeColor="text1"/>
          <w:lang w:val="el-GR"/>
        </w:rPr>
        <w:t xml:space="preserve"> </w:t>
      </w:r>
      <w:r w:rsidR="00CE6992">
        <w:rPr>
          <w:rFonts w:ascii="Arial" w:hAnsi="Arial" w:cs="Arial"/>
          <w:color w:val="000000" w:themeColor="text1"/>
          <w:lang w:val="el-GR"/>
        </w:rPr>
        <w:t>υδραυλικών μονάδων θα</w:t>
      </w:r>
      <w:r w:rsidR="00CE6992" w:rsidRPr="00CE6992">
        <w:rPr>
          <w:rFonts w:ascii="Arial" w:hAnsi="Arial" w:cs="Arial"/>
          <w:color w:val="000000" w:themeColor="text1"/>
          <w:lang w:val="el-GR"/>
        </w:rPr>
        <w:t xml:space="preserve"> </w:t>
      </w:r>
      <w:r w:rsidR="00CE6992">
        <w:rPr>
          <w:rFonts w:ascii="Arial" w:hAnsi="Arial" w:cs="Arial"/>
          <w:color w:val="000000" w:themeColor="text1"/>
          <w:lang w:val="el-GR"/>
        </w:rPr>
        <w:t>πρέπει να είναι διαθέσιμες:</w:t>
      </w:r>
    </w:p>
    <w:p w:rsidR="0020144C" w:rsidRPr="002E026E" w:rsidRDefault="002E026E" w:rsidP="00E605B7">
      <w:pPr>
        <w:pStyle w:val="BodyTextIndent"/>
        <w:numPr>
          <w:ilvl w:val="0"/>
          <w:numId w:val="10"/>
        </w:numPr>
        <w:rPr>
          <w:rFonts w:ascii="Arial" w:hAnsi="Arial" w:cs="Arial"/>
          <w:color w:val="auto"/>
          <w:lang w:val="el-GR"/>
        </w:rPr>
      </w:pPr>
      <w:r>
        <w:rPr>
          <w:rFonts w:ascii="Arial" w:hAnsi="Arial" w:cs="Arial"/>
          <w:color w:val="auto"/>
          <w:lang w:val="el-GR"/>
        </w:rPr>
        <w:t>Υδραυλική μονάδα αποτελούμενη από μονή</w:t>
      </w:r>
      <w:r w:rsidRPr="002E026E">
        <w:rPr>
          <w:rFonts w:ascii="Arial" w:hAnsi="Arial" w:cs="Arial"/>
          <w:color w:val="auto"/>
          <w:lang w:val="el-GR"/>
        </w:rPr>
        <w:t xml:space="preserve"> </w:t>
      </w:r>
      <w:r>
        <w:rPr>
          <w:rFonts w:ascii="Arial" w:hAnsi="Arial" w:cs="Arial"/>
          <w:color w:val="auto"/>
          <w:lang w:val="el-GR"/>
        </w:rPr>
        <w:t>αντλία</w:t>
      </w:r>
      <w:r w:rsidRPr="002E026E">
        <w:rPr>
          <w:rFonts w:ascii="Arial" w:hAnsi="Arial" w:cs="Arial"/>
          <w:color w:val="auto"/>
          <w:lang w:val="el-GR"/>
        </w:rPr>
        <w:t xml:space="preserve">, </w:t>
      </w:r>
      <w:r>
        <w:rPr>
          <w:rFonts w:ascii="Arial" w:hAnsi="Arial" w:cs="Arial"/>
          <w:color w:val="auto"/>
          <w:lang w:val="el-GR"/>
        </w:rPr>
        <w:t>υψηλής</w:t>
      </w:r>
      <w:r w:rsidRPr="002E026E">
        <w:rPr>
          <w:rFonts w:ascii="Arial" w:hAnsi="Arial" w:cs="Arial"/>
          <w:color w:val="auto"/>
          <w:lang w:val="el-GR"/>
        </w:rPr>
        <w:t xml:space="preserve"> </w:t>
      </w:r>
      <w:r>
        <w:rPr>
          <w:rFonts w:ascii="Arial" w:hAnsi="Arial" w:cs="Arial"/>
          <w:color w:val="auto"/>
          <w:lang w:val="el-GR"/>
        </w:rPr>
        <w:t>πίεσης</w:t>
      </w:r>
      <w:r w:rsidRPr="002E026E">
        <w:rPr>
          <w:rFonts w:ascii="Arial" w:hAnsi="Arial" w:cs="Arial"/>
          <w:color w:val="auto"/>
          <w:lang w:val="el-GR"/>
        </w:rPr>
        <w:t xml:space="preserve">, </w:t>
      </w:r>
      <w:r>
        <w:rPr>
          <w:rFonts w:ascii="Arial" w:hAnsi="Arial" w:cs="Arial"/>
          <w:color w:val="auto"/>
          <w:lang w:val="el-GR"/>
        </w:rPr>
        <w:t>σταθερών στροφών</w:t>
      </w:r>
      <w:r w:rsidR="004B30A3" w:rsidRPr="002E026E">
        <w:rPr>
          <w:rFonts w:ascii="Arial" w:hAnsi="Arial" w:cs="Arial"/>
          <w:color w:val="auto"/>
          <w:lang w:val="el-GR"/>
        </w:rPr>
        <w:t>.</w:t>
      </w:r>
    </w:p>
    <w:p w:rsidR="002E026E" w:rsidRPr="002E026E" w:rsidRDefault="002E026E" w:rsidP="00E605B7">
      <w:pPr>
        <w:pStyle w:val="BodyTextIndent"/>
        <w:numPr>
          <w:ilvl w:val="0"/>
          <w:numId w:val="10"/>
        </w:numPr>
        <w:rPr>
          <w:rFonts w:ascii="Arial" w:hAnsi="Arial" w:cs="Arial"/>
          <w:color w:val="auto"/>
          <w:lang w:val="el-GR"/>
        </w:rPr>
      </w:pPr>
      <w:r>
        <w:rPr>
          <w:rFonts w:ascii="Arial" w:hAnsi="Arial" w:cs="Arial"/>
          <w:color w:val="auto"/>
          <w:lang w:val="el-GR"/>
        </w:rPr>
        <w:t>Υδραυλική μονάδα αποτελούμενη από δίδυμες</w:t>
      </w:r>
      <w:r w:rsidRPr="002E026E">
        <w:rPr>
          <w:rFonts w:ascii="Arial" w:hAnsi="Arial" w:cs="Arial"/>
          <w:color w:val="auto"/>
          <w:lang w:val="el-GR"/>
        </w:rPr>
        <w:t xml:space="preserve"> </w:t>
      </w:r>
      <w:r>
        <w:rPr>
          <w:rFonts w:ascii="Arial" w:hAnsi="Arial" w:cs="Arial"/>
          <w:color w:val="auto"/>
          <w:lang w:val="el-GR"/>
        </w:rPr>
        <w:t>αντλίες</w:t>
      </w:r>
      <w:r w:rsidRPr="002E026E">
        <w:rPr>
          <w:rFonts w:ascii="Arial" w:hAnsi="Arial" w:cs="Arial"/>
          <w:color w:val="auto"/>
          <w:lang w:val="el-GR"/>
        </w:rPr>
        <w:t xml:space="preserve">, </w:t>
      </w:r>
      <w:r>
        <w:rPr>
          <w:rFonts w:ascii="Arial" w:hAnsi="Arial" w:cs="Arial"/>
          <w:color w:val="auto"/>
          <w:lang w:val="el-GR"/>
        </w:rPr>
        <w:t>υψηλής</w:t>
      </w:r>
      <w:r w:rsidRPr="002E026E">
        <w:rPr>
          <w:rFonts w:ascii="Arial" w:hAnsi="Arial" w:cs="Arial"/>
          <w:color w:val="auto"/>
          <w:lang w:val="el-GR"/>
        </w:rPr>
        <w:t xml:space="preserve"> </w:t>
      </w:r>
      <w:r>
        <w:rPr>
          <w:rFonts w:ascii="Arial" w:hAnsi="Arial" w:cs="Arial"/>
          <w:color w:val="auto"/>
          <w:lang w:val="el-GR"/>
        </w:rPr>
        <w:t>πίεσης</w:t>
      </w:r>
      <w:r w:rsidRPr="002E026E">
        <w:rPr>
          <w:rFonts w:ascii="Arial" w:hAnsi="Arial" w:cs="Arial"/>
          <w:color w:val="auto"/>
          <w:lang w:val="el-GR"/>
        </w:rPr>
        <w:t xml:space="preserve">, </w:t>
      </w:r>
      <w:r>
        <w:rPr>
          <w:rFonts w:ascii="Arial" w:hAnsi="Arial" w:cs="Arial"/>
          <w:color w:val="auto"/>
          <w:lang w:val="el-GR"/>
        </w:rPr>
        <w:t>σταθερών στροφών</w:t>
      </w:r>
      <w:r w:rsidRPr="002E026E">
        <w:rPr>
          <w:rFonts w:ascii="Arial" w:hAnsi="Arial" w:cs="Arial"/>
          <w:color w:val="auto"/>
          <w:lang w:val="el-GR"/>
        </w:rPr>
        <w:t>.</w:t>
      </w:r>
    </w:p>
    <w:p w:rsidR="002E026E" w:rsidRPr="002E026E" w:rsidRDefault="002E026E" w:rsidP="00E605B7">
      <w:pPr>
        <w:pStyle w:val="BodyTextIndent"/>
        <w:numPr>
          <w:ilvl w:val="0"/>
          <w:numId w:val="10"/>
        </w:numPr>
        <w:rPr>
          <w:rFonts w:ascii="Arial" w:hAnsi="Arial" w:cs="Arial"/>
          <w:color w:val="auto"/>
          <w:lang w:val="el-GR"/>
        </w:rPr>
      </w:pPr>
      <w:r>
        <w:rPr>
          <w:rFonts w:ascii="Arial" w:hAnsi="Arial" w:cs="Arial"/>
          <w:color w:val="auto"/>
          <w:lang w:val="el-GR"/>
        </w:rPr>
        <w:t>Υδραυλική μονάδα αποτελούμενη από μονή</w:t>
      </w:r>
      <w:r w:rsidRPr="002E026E">
        <w:rPr>
          <w:rFonts w:ascii="Arial" w:hAnsi="Arial" w:cs="Arial"/>
          <w:color w:val="auto"/>
          <w:lang w:val="el-GR"/>
        </w:rPr>
        <w:t xml:space="preserve"> </w:t>
      </w:r>
      <w:r>
        <w:rPr>
          <w:rFonts w:ascii="Arial" w:hAnsi="Arial" w:cs="Arial"/>
          <w:color w:val="auto"/>
          <w:lang w:val="el-GR"/>
        </w:rPr>
        <w:t>αντλία</w:t>
      </w:r>
      <w:r w:rsidRPr="002E026E">
        <w:rPr>
          <w:rFonts w:ascii="Arial" w:hAnsi="Arial" w:cs="Arial"/>
          <w:color w:val="auto"/>
          <w:lang w:val="el-GR"/>
        </w:rPr>
        <w:t xml:space="preserve">, </w:t>
      </w:r>
      <w:r>
        <w:rPr>
          <w:rFonts w:ascii="Arial" w:hAnsi="Arial" w:cs="Arial"/>
          <w:color w:val="auto"/>
          <w:lang w:val="el-GR"/>
        </w:rPr>
        <w:t>υψηλής</w:t>
      </w:r>
      <w:r w:rsidRPr="002E026E">
        <w:rPr>
          <w:rFonts w:ascii="Arial" w:hAnsi="Arial" w:cs="Arial"/>
          <w:color w:val="auto"/>
          <w:lang w:val="el-GR"/>
        </w:rPr>
        <w:t xml:space="preserve"> </w:t>
      </w:r>
      <w:r>
        <w:rPr>
          <w:rFonts w:ascii="Arial" w:hAnsi="Arial" w:cs="Arial"/>
          <w:color w:val="auto"/>
          <w:lang w:val="el-GR"/>
        </w:rPr>
        <w:t>πίεσης</w:t>
      </w:r>
      <w:r w:rsidRPr="002E026E">
        <w:rPr>
          <w:rFonts w:ascii="Arial" w:hAnsi="Arial" w:cs="Arial"/>
          <w:color w:val="auto"/>
          <w:lang w:val="el-GR"/>
        </w:rPr>
        <w:t xml:space="preserve">, </w:t>
      </w:r>
      <w:r>
        <w:rPr>
          <w:rFonts w:ascii="Arial" w:hAnsi="Arial" w:cs="Arial"/>
          <w:color w:val="auto"/>
          <w:lang w:val="el-GR"/>
        </w:rPr>
        <w:t>μεταβλητών στροφών</w:t>
      </w:r>
      <w:r w:rsidRPr="002E026E">
        <w:rPr>
          <w:rFonts w:ascii="Arial" w:hAnsi="Arial" w:cs="Arial"/>
          <w:color w:val="auto"/>
          <w:lang w:val="el-GR"/>
        </w:rPr>
        <w:t>.</w:t>
      </w:r>
    </w:p>
    <w:p w:rsidR="002E026E" w:rsidRPr="002E026E" w:rsidRDefault="002E026E" w:rsidP="00E605B7">
      <w:pPr>
        <w:pStyle w:val="BodyTextIndent"/>
        <w:numPr>
          <w:ilvl w:val="0"/>
          <w:numId w:val="10"/>
        </w:numPr>
        <w:rPr>
          <w:rFonts w:ascii="Arial" w:hAnsi="Arial" w:cs="Arial"/>
          <w:color w:val="auto"/>
          <w:lang w:val="el-GR"/>
        </w:rPr>
      </w:pPr>
      <w:r>
        <w:rPr>
          <w:rFonts w:ascii="Arial" w:hAnsi="Arial" w:cs="Arial"/>
          <w:color w:val="auto"/>
          <w:lang w:val="el-GR"/>
        </w:rPr>
        <w:t>Υδραυλική μονάδα αποτελούμενη από δίδυμες</w:t>
      </w:r>
      <w:r w:rsidRPr="002E026E">
        <w:rPr>
          <w:rFonts w:ascii="Arial" w:hAnsi="Arial" w:cs="Arial"/>
          <w:color w:val="auto"/>
          <w:lang w:val="el-GR"/>
        </w:rPr>
        <w:t xml:space="preserve"> </w:t>
      </w:r>
      <w:r>
        <w:rPr>
          <w:rFonts w:ascii="Arial" w:hAnsi="Arial" w:cs="Arial"/>
          <w:color w:val="auto"/>
          <w:lang w:val="el-GR"/>
        </w:rPr>
        <w:t>αντλίες</w:t>
      </w:r>
      <w:r w:rsidRPr="002E026E">
        <w:rPr>
          <w:rFonts w:ascii="Arial" w:hAnsi="Arial" w:cs="Arial"/>
          <w:color w:val="auto"/>
          <w:lang w:val="el-GR"/>
        </w:rPr>
        <w:t xml:space="preserve">, </w:t>
      </w:r>
      <w:r>
        <w:rPr>
          <w:rFonts w:ascii="Arial" w:hAnsi="Arial" w:cs="Arial"/>
          <w:color w:val="auto"/>
          <w:lang w:val="el-GR"/>
        </w:rPr>
        <w:t>υψηλής</w:t>
      </w:r>
      <w:r w:rsidRPr="002E026E">
        <w:rPr>
          <w:rFonts w:ascii="Arial" w:hAnsi="Arial" w:cs="Arial"/>
          <w:color w:val="auto"/>
          <w:lang w:val="el-GR"/>
        </w:rPr>
        <w:t xml:space="preserve"> </w:t>
      </w:r>
      <w:r>
        <w:rPr>
          <w:rFonts w:ascii="Arial" w:hAnsi="Arial" w:cs="Arial"/>
          <w:color w:val="auto"/>
          <w:lang w:val="el-GR"/>
        </w:rPr>
        <w:t>πίεσης</w:t>
      </w:r>
      <w:r w:rsidRPr="002E026E">
        <w:rPr>
          <w:rFonts w:ascii="Arial" w:hAnsi="Arial" w:cs="Arial"/>
          <w:color w:val="auto"/>
          <w:lang w:val="el-GR"/>
        </w:rPr>
        <w:t xml:space="preserve">, </w:t>
      </w:r>
      <w:r>
        <w:rPr>
          <w:rFonts w:ascii="Arial" w:hAnsi="Arial" w:cs="Arial"/>
          <w:color w:val="auto"/>
          <w:lang w:val="el-GR"/>
        </w:rPr>
        <w:t>μεταβλητών στροφών</w:t>
      </w:r>
      <w:r w:rsidRPr="002E026E">
        <w:rPr>
          <w:rFonts w:ascii="Arial" w:hAnsi="Arial" w:cs="Arial"/>
          <w:color w:val="auto"/>
          <w:lang w:val="el-GR"/>
        </w:rPr>
        <w:t>.</w:t>
      </w:r>
    </w:p>
    <w:p w:rsidR="00A27C23" w:rsidRPr="002E026E" w:rsidRDefault="00A27C23" w:rsidP="00A27C23">
      <w:pPr>
        <w:pStyle w:val="BodyTextIndent"/>
        <w:numPr>
          <w:ilvl w:val="0"/>
          <w:numId w:val="0"/>
        </w:numPr>
        <w:ind w:left="1776"/>
        <w:rPr>
          <w:rFonts w:ascii="Arial" w:hAnsi="Arial" w:cs="Arial"/>
          <w:color w:val="auto"/>
          <w:lang w:val="el-GR"/>
        </w:rPr>
      </w:pPr>
    </w:p>
    <w:p w:rsidR="00A27C23" w:rsidRPr="002E026E" w:rsidRDefault="00A27C23" w:rsidP="00A27C23">
      <w:pPr>
        <w:pStyle w:val="ListParagraph"/>
        <w:rPr>
          <w:rFonts w:ascii="Arial" w:hAnsi="Arial" w:cs="Arial"/>
          <w:noProof w:val="0"/>
          <w:color w:val="000000" w:themeColor="text1"/>
          <w:lang w:val="el-GR"/>
        </w:rPr>
      </w:pPr>
    </w:p>
    <w:p w:rsidR="00E1292C" w:rsidRPr="00AA427D" w:rsidRDefault="00E1292C" w:rsidP="00E1292C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AA427D">
        <w:rPr>
          <w:rFonts w:ascii="Arial" w:hAnsi="Arial" w:cs="Arial"/>
          <w:b/>
          <w:noProof w:val="0"/>
          <w:color w:val="000000" w:themeColor="text1"/>
          <w:lang w:val="el-GR"/>
        </w:rPr>
        <w:t>Πρόσθετα τεχνικά χαρακτηριστικά για τις υδραυλικές μονάδες με αντλίες μεταβλητών στροφών.</w:t>
      </w:r>
    </w:p>
    <w:p w:rsidR="00E1292C" w:rsidRDefault="00E1292C" w:rsidP="00326D4C">
      <w:pPr>
        <w:rPr>
          <w:rFonts w:ascii="Arial" w:hAnsi="Arial" w:cs="Arial"/>
          <w:color w:val="000000"/>
          <w:lang w:val="el-GR"/>
        </w:rPr>
      </w:pPr>
      <w:r>
        <w:rPr>
          <w:rFonts w:ascii="Arial" w:hAnsi="Arial" w:cs="Arial"/>
          <w:color w:val="000000"/>
          <w:lang w:val="el-GR"/>
        </w:rPr>
        <w:t>Η υδραυλική μονάδα θα πρέπει να πε</w:t>
      </w:r>
      <w:r w:rsidR="00E8395E">
        <w:rPr>
          <w:rFonts w:ascii="Arial" w:hAnsi="Arial" w:cs="Arial"/>
          <w:color w:val="000000"/>
          <w:lang w:val="el-GR"/>
        </w:rPr>
        <w:t xml:space="preserve">ριλαμβάνει αισθητήρες πίεσης </w:t>
      </w:r>
      <w:r>
        <w:rPr>
          <w:rFonts w:ascii="Arial" w:hAnsi="Arial" w:cs="Arial"/>
          <w:color w:val="000000"/>
          <w:lang w:val="el-GR"/>
        </w:rPr>
        <w:t xml:space="preserve">μέσω των οποίων θα επιτρέπεται ο υπολογισμός της παροχής νερού και η απεικόνιση αυτής σε πραγματικό χρόνο στην οθόνη της μονάδας. Όλες οι ρυθμίσεις θα πρέπει να πραγματοποιούνται απευθείας από το χειριστήριο, επιταχύνοντας τον χρόνο αρχικής εκκίνησης και συντήρησης της μονάδας </w:t>
      </w:r>
    </w:p>
    <w:p w:rsidR="00940956" w:rsidRPr="00227B08" w:rsidRDefault="00940956" w:rsidP="00326D4C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940956" w:rsidRPr="00E1292C" w:rsidRDefault="00E1292C" w:rsidP="00940956">
      <w:pPr>
        <w:ind w:firstLine="708"/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Λογική λειτουργίας</w:t>
      </w:r>
    </w:p>
    <w:p w:rsidR="00940956" w:rsidRPr="00E1292C" w:rsidRDefault="00940956" w:rsidP="00940956">
      <w:pPr>
        <w:pStyle w:val="Default"/>
        <w:rPr>
          <w:rFonts w:ascii="Arial" w:hAnsi="Arial" w:cs="Arial"/>
          <w:sz w:val="20"/>
          <w:szCs w:val="20"/>
        </w:rPr>
      </w:pPr>
    </w:p>
    <w:p w:rsidR="00940956" w:rsidRPr="00E1292C" w:rsidRDefault="00E1292C" w:rsidP="00940956">
      <w:pPr>
        <w:pStyle w:val="Default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Σημείο ελέγχου σε πλήρες φορτίο</w:t>
      </w:r>
    </w:p>
    <w:p w:rsidR="00E1292C" w:rsidRDefault="00E1292C" w:rsidP="00E1292C">
      <w:pPr>
        <w:ind w:left="708"/>
        <w:rPr>
          <w:rFonts w:ascii="Arial" w:hAnsi="Arial" w:cs="Arial"/>
          <w:color w:val="000000"/>
          <w:lang w:val="el-GR"/>
        </w:rPr>
      </w:pPr>
      <w:r>
        <w:rPr>
          <w:rFonts w:ascii="Arial" w:hAnsi="Arial" w:cs="Arial"/>
          <w:color w:val="000000"/>
          <w:lang w:val="el-GR"/>
        </w:rPr>
        <w:t>Ο έλεγχος της παροχής σε πλήρες φορτίο χρησιμοποιεί το χειριστήριο της μονάδας, μειώνοντας την ταχύτητα περιστροφής της αντλίας νερού</w:t>
      </w:r>
    </w:p>
    <w:p w:rsidR="00940956" w:rsidRPr="00227B08" w:rsidRDefault="00940956" w:rsidP="00940956">
      <w:pPr>
        <w:pStyle w:val="Default"/>
      </w:pPr>
    </w:p>
    <w:p w:rsidR="00940956" w:rsidRPr="00E1292C" w:rsidRDefault="00E1292C" w:rsidP="00940956">
      <w:pPr>
        <w:pStyle w:val="Default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Λειτουργία σε μερικό φορτίο</w:t>
      </w:r>
    </w:p>
    <w:p w:rsidR="00E1292C" w:rsidRDefault="00E1292C" w:rsidP="00940956">
      <w:pPr>
        <w:pStyle w:val="Pa10"/>
        <w:ind w:left="280" w:firstLine="42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Δύο τρόποι λειτουργίας σε μερικό φορτίο θα πρέπει να παρέχονται:</w:t>
      </w:r>
    </w:p>
    <w:p w:rsidR="00940956" w:rsidRPr="00940956" w:rsidRDefault="00F216A7" w:rsidP="00E605B7">
      <w:pPr>
        <w:pStyle w:val="Default"/>
        <w:numPr>
          <w:ilvl w:val="0"/>
          <w:numId w:val="12"/>
        </w:numPr>
        <w:ind w:left="709" w:hanging="28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Έλεγχος σταθερής πίεσης εξόδου, από το λογισμικό της μονάδας</w:t>
      </w:r>
    </w:p>
    <w:p w:rsidR="00F216A7" w:rsidRDefault="00F216A7" w:rsidP="00F216A7">
      <w:pPr>
        <w:pStyle w:val="Default"/>
        <w:ind w:left="709" w:hanging="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Θα πρέπει να ελέγχεται συνεχώς η ταχύτητα περιστροφής της αντλίας νερού, έτσι ώστε να διασφαλίζεται η σταθερή πίεση εξόδου.</w:t>
      </w:r>
    </w:p>
    <w:p w:rsidR="00940956" w:rsidRPr="00940956" w:rsidRDefault="00F216A7" w:rsidP="00E605B7">
      <w:pPr>
        <w:pStyle w:val="Default"/>
        <w:numPr>
          <w:ilvl w:val="0"/>
          <w:numId w:val="12"/>
        </w:numPr>
        <w:ind w:left="709" w:hanging="28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Έλεγχος σταθερής διαφοράς θερμοκρασίας εισόδου/εξόδου του νερού</w:t>
      </w:r>
      <w:r w:rsidR="00940956" w:rsidRPr="00940956">
        <w:rPr>
          <w:rFonts w:ascii="Arial" w:hAnsi="Arial" w:cs="Arial"/>
          <w:sz w:val="20"/>
          <w:szCs w:val="20"/>
        </w:rPr>
        <w:t>.</w:t>
      </w:r>
    </w:p>
    <w:p w:rsidR="00F216A7" w:rsidRDefault="00F216A7" w:rsidP="00F216A7">
      <w:pPr>
        <w:pStyle w:val="Default"/>
        <w:ind w:left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Ο αλγόριθμος της μεταβλητής παροχής νερού θα πρέπει να διατηρεί σταθερή διαφορά θερμοκρασίας εισόδου/εξόδου του νερού από τον εναλλάκτη, ανεξαρτήτως </w:t>
      </w:r>
      <w:proofErr w:type="spellStart"/>
      <w:r>
        <w:rPr>
          <w:rFonts w:ascii="Arial" w:hAnsi="Arial" w:cs="Arial"/>
          <w:sz w:val="20"/>
          <w:szCs w:val="20"/>
        </w:rPr>
        <w:t>φότισης</w:t>
      </w:r>
      <w:proofErr w:type="spellEnd"/>
      <w:r>
        <w:rPr>
          <w:rFonts w:ascii="Arial" w:hAnsi="Arial" w:cs="Arial"/>
          <w:sz w:val="20"/>
          <w:szCs w:val="20"/>
        </w:rPr>
        <w:t xml:space="preserve"> της αντλίας θερμότητας, μειώνοντας στο ελάχιστο την παροχή νερού. </w:t>
      </w:r>
    </w:p>
    <w:p w:rsidR="00940956" w:rsidRDefault="00940956" w:rsidP="00940956">
      <w:pPr>
        <w:ind w:firstLine="708"/>
        <w:rPr>
          <w:rFonts w:ascii="Arial" w:hAnsi="Arial" w:cs="Arial"/>
          <w:color w:val="000000"/>
          <w:lang w:val="el-GR"/>
        </w:rPr>
      </w:pPr>
    </w:p>
    <w:p w:rsidR="00F216A7" w:rsidRDefault="00F216A7" w:rsidP="00940956">
      <w:pPr>
        <w:ind w:firstLine="708"/>
        <w:rPr>
          <w:rFonts w:ascii="Arial" w:hAnsi="Arial" w:cs="Arial"/>
          <w:color w:val="000000"/>
          <w:lang w:val="el-GR"/>
        </w:rPr>
      </w:pPr>
    </w:p>
    <w:p w:rsidR="00373180" w:rsidRPr="00F216A7" w:rsidRDefault="00F216A7" w:rsidP="00373180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Δοχείο διαστολής</w:t>
      </w:r>
    </w:p>
    <w:p w:rsidR="005E0FB3" w:rsidRPr="003A439B" w:rsidRDefault="005E0FB3" w:rsidP="005E0FB3">
      <w:pPr>
        <w:rPr>
          <w:rFonts w:ascii="Arial" w:hAnsi="Arial" w:cs="Arial"/>
          <w:noProof w:val="0"/>
          <w:color w:val="000000" w:themeColor="text1"/>
          <w:lang w:val="el-GR"/>
        </w:rPr>
      </w:pPr>
      <w:r w:rsidRPr="00EC18BD">
        <w:rPr>
          <w:rFonts w:ascii="Arial" w:hAnsi="Arial" w:cs="Arial"/>
          <w:noProof w:val="0"/>
          <w:color w:val="000000" w:themeColor="text1"/>
          <w:lang w:val="el-GR"/>
        </w:rPr>
        <w:t xml:space="preserve">Δοχείο διαστολής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θα πρέπει να παρέχεται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με την υδραυλική μονάδα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για την προστασία των κλειστών κυκλωμάτων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νερού από </w:t>
      </w:r>
      <w:r>
        <w:rPr>
          <w:rFonts w:ascii="Arial" w:hAnsi="Arial" w:cs="Arial"/>
          <w:noProof w:val="0"/>
          <w:color w:val="000000" w:themeColor="text1"/>
          <w:lang w:val="el-GR"/>
        </w:rPr>
        <w:t>υπερβολική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πίεση.</w:t>
      </w:r>
    </w:p>
    <w:p w:rsidR="00373180" w:rsidRPr="005E0FB3" w:rsidRDefault="00373180" w:rsidP="00373180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6B7BA1" w:rsidRPr="005E0FB3" w:rsidRDefault="006B7BA1" w:rsidP="006B7BA1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8A19A0" w:rsidRDefault="008A19A0" w:rsidP="00915B0B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8A19A0" w:rsidRDefault="008A19A0" w:rsidP="00915B0B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915B0B" w:rsidRPr="00EB2134" w:rsidRDefault="005E0FB3" w:rsidP="00915B0B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lastRenderedPageBreak/>
        <w:t xml:space="preserve">Αντιδιαβρωτική προστασία </w:t>
      </w:r>
      <w:r w:rsidR="00E8395E">
        <w:rPr>
          <w:rFonts w:ascii="Arial" w:hAnsi="Arial" w:cs="Arial"/>
          <w:b/>
          <w:noProof w:val="0"/>
          <w:color w:val="000000" w:themeColor="text1"/>
          <w:lang w:val="el-GR"/>
        </w:rPr>
        <w:t>αερόψυκτου συμπυκνωτή</w:t>
      </w:r>
      <w:r w:rsidR="00915B0B" w:rsidRPr="00EB2134">
        <w:rPr>
          <w:rFonts w:ascii="Arial" w:hAnsi="Arial" w:cs="Arial"/>
          <w:noProof w:val="0"/>
          <w:color w:val="000000" w:themeColor="text1"/>
          <w:lang w:val="el-GR"/>
        </w:rPr>
        <w:tab/>
      </w:r>
    </w:p>
    <w:p w:rsidR="00EB2134" w:rsidRDefault="00E8395E" w:rsidP="00915B0B">
      <w:pPr>
        <w:rPr>
          <w:rFonts w:ascii="Arial" w:hAnsi="Arial" w:cs="Arial"/>
          <w:noProof w:val="0"/>
          <w:color w:val="000000" w:themeColor="text1"/>
          <w:lang w:val="el-GR"/>
        </w:rPr>
      </w:pPr>
      <w:proofErr w:type="spellStart"/>
      <w:r>
        <w:rPr>
          <w:rFonts w:ascii="Arial" w:hAnsi="Arial" w:cs="Arial"/>
          <w:noProof w:val="0"/>
          <w:color w:val="000000" w:themeColor="text1"/>
          <w:lang w:val="el-GR"/>
        </w:rPr>
        <w:t>Προβαμμένα</w:t>
      </w:r>
      <w:proofErr w:type="spellEnd"/>
      <w:r>
        <w:rPr>
          <w:rFonts w:ascii="Arial" w:hAnsi="Arial" w:cs="Arial"/>
          <w:noProof w:val="0"/>
          <w:color w:val="000000" w:themeColor="text1"/>
          <w:lang w:val="el-GR"/>
        </w:rPr>
        <w:t xml:space="preserve"> φύλλα αλουμινίου με </w:t>
      </w:r>
      <w:proofErr w:type="spellStart"/>
      <w:r>
        <w:rPr>
          <w:rFonts w:ascii="Arial" w:hAnsi="Arial" w:cs="Arial"/>
          <w:noProof w:val="0"/>
          <w:color w:val="000000" w:themeColor="text1"/>
          <w:lang w:val="el-GR"/>
        </w:rPr>
        <w:t>εποξική</w:t>
      </w:r>
      <w:proofErr w:type="spellEnd"/>
      <w:r>
        <w:rPr>
          <w:rFonts w:ascii="Arial" w:hAnsi="Arial" w:cs="Arial"/>
          <w:noProof w:val="0"/>
          <w:color w:val="000000" w:themeColor="text1"/>
          <w:lang w:val="el-GR"/>
        </w:rPr>
        <w:t xml:space="preserve"> βαφή </w:t>
      </w:r>
      <w:r w:rsidR="00EB2134">
        <w:rPr>
          <w:rFonts w:ascii="Arial" w:hAnsi="Arial" w:cs="Arial"/>
          <w:noProof w:val="0"/>
          <w:color w:val="000000" w:themeColor="text1"/>
          <w:lang w:val="el-GR"/>
        </w:rPr>
        <w:t xml:space="preserve"> για επιπλέον αντοχή στην διάβρωση. Προτείνεται για διαβρωτικό περιβάλλον.</w:t>
      </w:r>
    </w:p>
    <w:p w:rsidR="00915B0B" w:rsidRPr="00227B08" w:rsidRDefault="00915B0B" w:rsidP="006B7BA1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6B7BA1" w:rsidRPr="00227B08" w:rsidRDefault="006B7BA1" w:rsidP="00326D4C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EB2134" w:rsidRPr="003A5C09" w:rsidRDefault="00EB2134" w:rsidP="00EB2134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3A5C09">
        <w:rPr>
          <w:rFonts w:ascii="Arial" w:hAnsi="Arial" w:cs="Arial"/>
          <w:b/>
          <w:noProof w:val="0"/>
          <w:color w:val="000000" w:themeColor="text1"/>
          <w:lang w:val="en-GB"/>
        </w:rPr>
        <w:t>CCN</w:t>
      </w:r>
      <w:r w:rsidRPr="003A5C09">
        <w:rPr>
          <w:rFonts w:ascii="Arial" w:hAnsi="Arial" w:cs="Arial"/>
          <w:b/>
          <w:noProof w:val="0"/>
          <w:color w:val="000000" w:themeColor="text1"/>
          <w:lang w:val="el-GR"/>
        </w:rPr>
        <w:t xml:space="preserve"> στην θύρα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 xml:space="preserve"> πρωτοκόλλου </w:t>
      </w:r>
      <w:r w:rsidRPr="003A5C09">
        <w:rPr>
          <w:rFonts w:ascii="Arial" w:hAnsi="Arial" w:cs="Arial"/>
          <w:b/>
          <w:noProof w:val="0"/>
          <w:color w:val="000000" w:themeColor="text1"/>
          <w:lang w:val="el-GR"/>
        </w:rPr>
        <w:t>J-</w:t>
      </w:r>
      <w:r w:rsidRPr="003A5C09">
        <w:rPr>
          <w:rFonts w:ascii="Arial" w:hAnsi="Arial" w:cs="Arial"/>
          <w:b/>
          <w:noProof w:val="0"/>
          <w:color w:val="000000" w:themeColor="text1"/>
          <w:lang w:val="en-GB"/>
        </w:rPr>
        <w:t>Bus</w:t>
      </w:r>
    </w:p>
    <w:p w:rsidR="00EB2134" w:rsidRPr="00227B08" w:rsidRDefault="00EB2134" w:rsidP="00EB2134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Η μ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ονάδα πρέπει να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είναι εργοστασιακά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εφοδια</w:t>
      </w:r>
      <w:r>
        <w:rPr>
          <w:rFonts w:ascii="Arial" w:hAnsi="Arial" w:cs="Arial"/>
          <w:noProof w:val="0"/>
          <w:color w:val="000000" w:themeColor="text1"/>
          <w:lang w:val="el-GR"/>
        </w:rPr>
        <w:t>σμένη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με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πλακέτα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αμφίδρομης επικοινωνίας για τη διασύνδεση της με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πρωτόκολλο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J</w:t>
      </w:r>
      <w:r>
        <w:rPr>
          <w:rFonts w:ascii="Arial" w:hAnsi="Arial" w:cs="Arial"/>
          <w:noProof w:val="0"/>
          <w:color w:val="000000" w:themeColor="text1"/>
          <w:lang w:val="el-GR"/>
        </w:rPr>
        <w:t>-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BUS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τοπικού δικτύου (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JBUS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,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Modbus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). </w:t>
      </w:r>
      <w:r>
        <w:rPr>
          <w:rFonts w:ascii="Arial" w:hAnsi="Arial" w:cs="Arial"/>
          <w:noProof w:val="0"/>
          <w:color w:val="000000" w:themeColor="text1"/>
          <w:lang w:val="el-GR"/>
        </w:rPr>
        <w:t>Π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ρογραμματισμ</w:t>
      </w:r>
      <w:r>
        <w:rPr>
          <w:rFonts w:ascii="Arial" w:hAnsi="Arial" w:cs="Arial"/>
          <w:noProof w:val="0"/>
          <w:color w:val="000000" w:themeColor="text1"/>
          <w:lang w:val="el-GR"/>
        </w:rPr>
        <w:t>ός</w:t>
      </w:r>
      <w:r w:rsidRPr="00227B08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παραμετροποιήσεων</w:t>
      </w:r>
      <w:r w:rsidRPr="00227B08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στο</w:t>
      </w:r>
      <w:r w:rsidRPr="00227B08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πεδίο</w:t>
      </w:r>
      <w:r w:rsidRPr="00227B08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εγκατάστασης</w:t>
      </w:r>
      <w:r w:rsidRPr="00227B08">
        <w:rPr>
          <w:rFonts w:ascii="Arial" w:hAnsi="Arial" w:cs="Arial"/>
          <w:noProof w:val="0"/>
          <w:color w:val="000000" w:themeColor="text1"/>
          <w:lang w:val="el-GR"/>
        </w:rPr>
        <w:t xml:space="preserve">.  </w:t>
      </w:r>
    </w:p>
    <w:p w:rsidR="00326D4C" w:rsidRPr="00227B08" w:rsidRDefault="00326D4C" w:rsidP="00326D4C">
      <w:pPr>
        <w:autoSpaceDE w:val="0"/>
        <w:autoSpaceDN w:val="0"/>
        <w:adjustRightInd w:val="0"/>
        <w:rPr>
          <w:rFonts w:ascii="Arial" w:hAnsi="Arial" w:cs="Arial"/>
          <w:noProof w:val="0"/>
          <w:color w:val="000000" w:themeColor="text1"/>
          <w:lang w:val="el-GR"/>
        </w:rPr>
      </w:pPr>
    </w:p>
    <w:p w:rsidR="00EB2134" w:rsidRPr="00227B08" w:rsidRDefault="00EB2134" w:rsidP="00EB2134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3A5C09">
        <w:rPr>
          <w:rFonts w:ascii="Arial" w:hAnsi="Arial" w:cs="Arial"/>
          <w:b/>
          <w:noProof w:val="0"/>
          <w:color w:val="000000" w:themeColor="text1"/>
          <w:lang w:val="en-GB"/>
        </w:rPr>
        <w:t>CCN</w:t>
      </w:r>
      <w:r w:rsidRPr="00227B08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Pr="003A5C09">
        <w:rPr>
          <w:rFonts w:ascii="Arial" w:hAnsi="Arial" w:cs="Arial"/>
          <w:b/>
          <w:noProof w:val="0"/>
          <w:color w:val="000000" w:themeColor="text1"/>
          <w:lang w:val="el-GR"/>
        </w:rPr>
        <w:t>στην</w:t>
      </w:r>
      <w:r w:rsidRPr="00227B08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Pr="003A5C09">
        <w:rPr>
          <w:rFonts w:ascii="Arial" w:hAnsi="Arial" w:cs="Arial"/>
          <w:b/>
          <w:noProof w:val="0"/>
          <w:color w:val="000000" w:themeColor="text1"/>
          <w:lang w:val="el-GR"/>
        </w:rPr>
        <w:t>θύρα</w:t>
      </w:r>
      <w:r w:rsidRPr="00227B08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>πρωτοκόλλου</w:t>
      </w:r>
      <w:r w:rsidRPr="00227B08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Pr="00326D4C">
        <w:rPr>
          <w:rFonts w:ascii="Arial" w:hAnsi="Arial" w:cs="Arial"/>
          <w:b/>
          <w:noProof w:val="0"/>
          <w:color w:val="000000" w:themeColor="text1"/>
          <w:lang w:val="en-GB"/>
        </w:rPr>
        <w:t>L</w:t>
      </w:r>
      <w:r>
        <w:rPr>
          <w:rFonts w:ascii="Arial" w:hAnsi="Arial" w:cs="Arial"/>
          <w:b/>
          <w:noProof w:val="0"/>
          <w:color w:val="000000" w:themeColor="text1"/>
          <w:lang w:val="en-GB"/>
        </w:rPr>
        <w:t>on</w:t>
      </w:r>
    </w:p>
    <w:p w:rsidR="00F15DA1" w:rsidRDefault="00F15DA1" w:rsidP="009B1D5A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Η μ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ονάδα πρέπει να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είναι εργοστασιακά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εφοδια</w:t>
      </w:r>
      <w:r>
        <w:rPr>
          <w:rFonts w:ascii="Arial" w:hAnsi="Arial" w:cs="Arial"/>
          <w:noProof w:val="0"/>
          <w:color w:val="000000" w:themeColor="text1"/>
          <w:lang w:val="el-GR"/>
        </w:rPr>
        <w:t>σμένη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με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πλακέτα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αμφίδρομης επικοινωνίας για τη διασύνδεση της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με πρωτόκολλο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LonWorks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® τοπικού δικτύου (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LON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, δηλαδή,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LonWorks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FT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-10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A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ANSI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/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EIA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-709.1).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  Α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παιτείται προγραμματισμός</w:t>
      </w:r>
      <w:r w:rsidRPr="00FC5FDD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στο πεδίο εγκατάστασης.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</w:p>
    <w:p w:rsidR="00F15DA1" w:rsidRDefault="00F15DA1" w:rsidP="009B1D5A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F15DA1" w:rsidRDefault="00F15DA1" w:rsidP="009B1D5A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1F3723">
        <w:rPr>
          <w:rFonts w:ascii="Arial" w:hAnsi="Arial" w:cs="Arial"/>
          <w:b/>
          <w:noProof w:val="0"/>
          <w:color w:val="000000" w:themeColor="text1"/>
          <w:lang w:val="el-GR"/>
        </w:rPr>
        <w:t xml:space="preserve">Θύρα πρωτοκόλλου </w:t>
      </w:r>
      <w:r w:rsidRPr="001F3723">
        <w:rPr>
          <w:rFonts w:ascii="Arial" w:hAnsi="Arial" w:cs="Arial"/>
          <w:b/>
          <w:noProof w:val="0"/>
          <w:color w:val="000000" w:themeColor="text1"/>
          <w:lang w:val="en-GB"/>
        </w:rPr>
        <w:t>BACnet</w:t>
      </w:r>
      <w:r w:rsidRPr="001F3723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</w:p>
    <w:p w:rsidR="009B1D5A" w:rsidRDefault="00F15DA1" w:rsidP="00F15DA1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Η μονάδα θα προσφέρεται με εργοστασιακά  εγκατεστημένη κάρτα επικοινωνίας δύο κατευθύνσεων υψηλής ταχύτητας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πρω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τοκόλλου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BACnet</w:t>
      </w:r>
      <w:r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8A19A0" w:rsidRDefault="008A19A0" w:rsidP="00F15DA1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8A19A0" w:rsidRPr="00C63918" w:rsidRDefault="008A19A0" w:rsidP="008A19A0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C63918">
        <w:rPr>
          <w:rFonts w:ascii="Arial" w:hAnsi="Arial" w:cs="Arial"/>
          <w:b/>
          <w:noProof w:val="0"/>
          <w:color w:val="000000" w:themeColor="text1"/>
          <w:lang w:val="el-GR"/>
        </w:rPr>
        <w:t>Ηλεκτρομαγνητικές εκπομπές EN 61800-3 κατηγορία ‘C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>1</w:t>
      </w:r>
      <w:r w:rsidRPr="00C63918">
        <w:rPr>
          <w:rFonts w:ascii="Arial" w:hAnsi="Arial" w:cs="Arial"/>
          <w:b/>
          <w:noProof w:val="0"/>
          <w:color w:val="000000" w:themeColor="text1"/>
          <w:lang w:val="el-GR"/>
        </w:rPr>
        <w:t>’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Pr="00C63918">
        <w:rPr>
          <w:rFonts w:ascii="Arial" w:hAnsi="Arial" w:cs="Arial"/>
          <w:noProof w:val="0"/>
          <w:color w:val="000000" w:themeColor="text1"/>
          <w:lang w:val="el-GR"/>
        </w:rPr>
        <w:t xml:space="preserve">(για μονάδες με ενσωματωμένο υδροστάσιο με </w:t>
      </w:r>
      <w:r w:rsidRPr="00C63918">
        <w:rPr>
          <w:rFonts w:ascii="Arial" w:hAnsi="Arial" w:cs="Arial"/>
          <w:noProof w:val="0"/>
          <w:color w:val="000000" w:themeColor="text1"/>
          <w:lang w:val="en-US"/>
        </w:rPr>
        <w:t>inverter</w:t>
      </w:r>
      <w:r w:rsidRPr="00C63918">
        <w:rPr>
          <w:rFonts w:ascii="Arial" w:hAnsi="Arial" w:cs="Arial"/>
          <w:noProof w:val="0"/>
          <w:color w:val="000000" w:themeColor="text1"/>
          <w:lang w:val="el-GR"/>
        </w:rPr>
        <w:t xml:space="preserve"> κυκλοφορητές)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Pr="00C63918">
        <w:rPr>
          <w:rFonts w:ascii="Arial" w:hAnsi="Arial" w:cs="Arial"/>
          <w:b/>
          <w:noProof w:val="0"/>
          <w:color w:val="000000" w:themeColor="text1"/>
          <w:lang w:val="el-GR"/>
        </w:rPr>
        <w:t>.</w:t>
      </w:r>
    </w:p>
    <w:p w:rsidR="008A19A0" w:rsidRDefault="008A19A0" w:rsidP="008A19A0">
      <w:pPr>
        <w:rPr>
          <w:rFonts w:ascii="Arial" w:hAnsi="Arial" w:cs="Arial"/>
          <w:lang w:val="el-GR"/>
        </w:rPr>
      </w:pPr>
    </w:p>
    <w:p w:rsidR="008A19A0" w:rsidRPr="00C63918" w:rsidRDefault="008A19A0" w:rsidP="008A19A0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C63918">
        <w:rPr>
          <w:rFonts w:ascii="Arial" w:hAnsi="Arial" w:cs="Arial"/>
          <w:b/>
          <w:noProof w:val="0"/>
          <w:color w:val="000000" w:themeColor="text1"/>
          <w:lang w:val="el-GR"/>
        </w:rPr>
        <w:t>Ηλεκτρομαγνητικές εκπομπές EN 61800-3 κατηγορία ‘C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>1</w:t>
      </w:r>
      <w:r w:rsidRPr="00C63918">
        <w:rPr>
          <w:rFonts w:ascii="Arial" w:hAnsi="Arial" w:cs="Arial"/>
          <w:b/>
          <w:noProof w:val="0"/>
          <w:color w:val="000000" w:themeColor="text1"/>
          <w:lang w:val="el-GR"/>
        </w:rPr>
        <w:t>’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Pr="00C63918">
        <w:rPr>
          <w:rFonts w:ascii="Arial" w:hAnsi="Arial" w:cs="Arial"/>
          <w:noProof w:val="0"/>
          <w:color w:val="000000" w:themeColor="text1"/>
          <w:lang w:val="el-GR"/>
        </w:rPr>
        <w:t xml:space="preserve">(για μονάδες με </w:t>
      </w:r>
      <w:r w:rsidRPr="00C63918">
        <w:rPr>
          <w:rFonts w:ascii="Arial" w:hAnsi="Arial" w:cs="Arial"/>
          <w:noProof w:val="0"/>
          <w:color w:val="000000" w:themeColor="text1"/>
          <w:lang w:val="en-US"/>
        </w:rPr>
        <w:t>inverter</w:t>
      </w:r>
      <w:r w:rsidRPr="00C63918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ανεμιστήρες</w:t>
      </w:r>
      <w:r w:rsidRPr="00C63918">
        <w:rPr>
          <w:rFonts w:ascii="Arial" w:hAnsi="Arial" w:cs="Arial"/>
          <w:noProof w:val="0"/>
          <w:color w:val="000000" w:themeColor="text1"/>
          <w:lang w:val="el-GR"/>
        </w:rPr>
        <w:t>)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Pr="00C63918">
        <w:rPr>
          <w:rFonts w:ascii="Arial" w:hAnsi="Arial" w:cs="Arial"/>
          <w:b/>
          <w:noProof w:val="0"/>
          <w:color w:val="000000" w:themeColor="text1"/>
          <w:lang w:val="el-GR"/>
        </w:rPr>
        <w:t>.</w:t>
      </w:r>
    </w:p>
    <w:p w:rsidR="008A19A0" w:rsidRDefault="008A19A0" w:rsidP="008A19A0">
      <w:pPr>
        <w:rPr>
          <w:rFonts w:ascii="Arial" w:hAnsi="Arial" w:cs="Arial"/>
          <w:lang w:val="el-GR"/>
        </w:rPr>
      </w:pPr>
    </w:p>
    <w:p w:rsidR="008A19A0" w:rsidRPr="00C63918" w:rsidRDefault="008A19A0" w:rsidP="008A19A0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 xml:space="preserve">Ρύθμιση </w:t>
      </w:r>
      <w:r>
        <w:rPr>
          <w:rFonts w:ascii="Arial" w:hAnsi="Arial" w:cs="Arial"/>
          <w:b/>
          <w:noProof w:val="0"/>
          <w:color w:val="000000" w:themeColor="text1"/>
          <w:lang w:val="en-US"/>
        </w:rPr>
        <w:t>setpoint</w:t>
      </w:r>
      <w:r w:rsidRPr="0066525A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>μέσω σήματος εισόδου 4-20</w:t>
      </w:r>
      <w:r>
        <w:rPr>
          <w:rFonts w:ascii="Arial" w:hAnsi="Arial" w:cs="Arial"/>
          <w:b/>
          <w:noProof w:val="0"/>
          <w:color w:val="000000" w:themeColor="text1"/>
          <w:lang w:val="en-US"/>
        </w:rPr>
        <w:t>mA</w:t>
      </w:r>
      <w:r w:rsidRPr="0066525A">
        <w:rPr>
          <w:rFonts w:ascii="Arial" w:hAnsi="Arial" w:cs="Arial"/>
          <w:noProof w:val="0"/>
          <w:color w:val="000000" w:themeColor="text1"/>
          <w:lang w:val="el-GR"/>
        </w:rPr>
        <w:t xml:space="preserve"> .</w:t>
      </w:r>
    </w:p>
    <w:p w:rsidR="008A19A0" w:rsidRPr="00C63918" w:rsidRDefault="008A19A0" w:rsidP="008A19A0">
      <w:pPr>
        <w:rPr>
          <w:rFonts w:ascii="Arial" w:hAnsi="Arial" w:cs="Arial"/>
          <w:lang w:val="el-GR"/>
        </w:rPr>
      </w:pPr>
      <w:r>
        <w:rPr>
          <w:rFonts w:ascii="Arial" w:hAnsi="Arial" w:cs="Arial"/>
          <w:lang w:val="el-GR"/>
        </w:rPr>
        <w:t>Η μονάδα θα προσφέρεται με τερματική επαφή που θα δέχεται σήμα εισόδου 4-20</w:t>
      </w:r>
      <w:r>
        <w:rPr>
          <w:rFonts w:ascii="Arial" w:hAnsi="Arial" w:cs="Arial"/>
          <w:lang w:val="en-US"/>
        </w:rPr>
        <w:t>mA</w:t>
      </w:r>
      <w:r w:rsidRPr="00CE7B96">
        <w:rPr>
          <w:rFonts w:ascii="Arial" w:hAnsi="Arial" w:cs="Arial"/>
          <w:lang w:val="el-GR"/>
        </w:rPr>
        <w:t xml:space="preserve"> </w:t>
      </w:r>
      <w:r>
        <w:rPr>
          <w:rFonts w:ascii="Arial" w:hAnsi="Arial" w:cs="Arial"/>
          <w:lang w:val="el-GR"/>
        </w:rPr>
        <w:t xml:space="preserve">για την ρύθμιση του </w:t>
      </w:r>
      <w:r>
        <w:rPr>
          <w:rFonts w:ascii="Arial" w:hAnsi="Arial" w:cs="Arial"/>
          <w:lang w:val="en-US"/>
        </w:rPr>
        <w:t>setpoint</w:t>
      </w:r>
      <w:r>
        <w:rPr>
          <w:rFonts w:ascii="Arial" w:hAnsi="Arial" w:cs="Arial"/>
          <w:lang w:val="el-GR"/>
        </w:rPr>
        <w:t xml:space="preserve"> .</w:t>
      </w:r>
    </w:p>
    <w:p w:rsidR="008A19A0" w:rsidRPr="0066525A" w:rsidRDefault="008A19A0" w:rsidP="008A19A0">
      <w:pPr>
        <w:rPr>
          <w:rFonts w:ascii="Arial" w:hAnsi="Arial" w:cs="Arial"/>
          <w:lang w:val="el-GR"/>
        </w:rPr>
      </w:pPr>
    </w:p>
    <w:p w:rsidR="00F15DA1" w:rsidRPr="008A19A0" w:rsidRDefault="00F15DA1" w:rsidP="008A19A0">
      <w:pPr>
        <w:rPr>
          <w:rFonts w:ascii="Arial" w:hAnsi="Arial" w:cs="Arial"/>
          <w:lang w:val="el-GR"/>
        </w:rPr>
      </w:pPr>
    </w:p>
    <w:sectPr w:rsidR="00F15DA1" w:rsidRPr="008A19A0" w:rsidSect="00AB2195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558" w:right="907" w:bottom="1418" w:left="1021" w:header="426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202B" w:rsidRDefault="00C3202B">
      <w:r>
        <w:separator/>
      </w:r>
    </w:p>
  </w:endnote>
  <w:endnote w:type="continuationSeparator" w:id="0">
    <w:p w:rsidR="00C3202B" w:rsidRDefault="00C320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altName w:val="Calibri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Times-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Ten LT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Ten LT Std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292C" w:rsidRDefault="00E1292C">
    <w:pPr>
      <w:pStyle w:val="Footer"/>
      <w:framePr w:wrap="around" w:vAnchor="text" w:hAnchor="margin" w:xAlign="in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:rsidR="00E1292C" w:rsidRDefault="00E1292C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292C" w:rsidRPr="003B681D" w:rsidRDefault="00E1292C" w:rsidP="003B681D">
    <w:pPr>
      <w:pStyle w:val="Footer"/>
      <w:ind w:right="360" w:firstLine="360"/>
      <w:rPr>
        <w:lang w:val="en-GB"/>
      </w:rPr>
    </w:pPr>
    <w:r>
      <w:fldChar w:fldCharType="begin"/>
    </w:r>
    <w:r w:rsidRPr="003B681D">
      <w:rPr>
        <w:lang w:val="en-GB"/>
      </w:rPr>
      <w:instrText xml:space="preserve"> PAGE   \* MERGEFORMAT </w:instrText>
    </w:r>
    <w:r>
      <w:fldChar w:fldCharType="separate"/>
    </w:r>
    <w:r w:rsidR="00411388">
      <w:rPr>
        <w:lang w:val="en-GB"/>
      </w:rPr>
      <w:t>3</w:t>
    </w:r>
    <w:r>
      <w:fldChar w:fldCharType="end"/>
    </w:r>
    <w:r w:rsidRPr="003B681D">
      <w:rPr>
        <w:lang w:val="en-GB"/>
      </w:rPr>
      <w:t xml:space="preserve">   </w:t>
    </w:r>
    <w:r>
      <w:rPr>
        <w:lang w:val="en-GB"/>
      </w:rPr>
      <w:t xml:space="preserve">              </w:t>
    </w:r>
    <w:r>
      <w:rPr>
        <w:lang w:val="en-GB"/>
      </w:rPr>
      <w:tab/>
    </w:r>
    <w:r>
      <w:rPr>
        <w:color w:val="0000FF"/>
        <w:sz w:val="16"/>
        <w:lang w:val="en-US"/>
      </w:rPr>
      <w:t xml:space="preserve">                                                        </w:t>
    </w:r>
  </w:p>
  <w:p w:rsidR="00E1292C" w:rsidRPr="003B681D" w:rsidRDefault="00E1292C">
    <w:pPr>
      <w:pStyle w:val="Footer"/>
      <w:rPr>
        <w:lang w:val="en-GB"/>
      </w:rPr>
    </w:pPr>
    <w:r>
      <w:rPr>
        <w:lang w:val="en-GB"/>
      </w:rPr>
      <w:tab/>
    </w:r>
    <w:r>
      <w:rPr>
        <w:lang w:val="en-GB"/>
      </w:rPr>
      <w:tab/>
    </w:r>
    <w:r w:rsidR="003D7F1F">
      <w:rPr>
        <w:lang w:val="en-GB"/>
      </w:rPr>
      <w:t>v</w:t>
    </w:r>
    <w:r w:rsidR="003D7F1F">
      <w:rPr>
        <w:sz w:val="16"/>
        <w:szCs w:val="16"/>
        <w:lang w:val="en-GB"/>
      </w:rPr>
      <w:t>er. 2018-04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292C" w:rsidRDefault="00E1292C" w:rsidP="00E70E00">
    <w:pPr>
      <w:pStyle w:val="Footer"/>
      <w:ind w:right="360" w:firstLine="360"/>
    </w:pPr>
  </w:p>
  <w:p w:rsidR="00E1292C" w:rsidRPr="007E30CC" w:rsidRDefault="00E1292C" w:rsidP="00E70E00">
    <w:pPr>
      <w:pStyle w:val="Footer"/>
      <w:ind w:right="360" w:firstLine="360"/>
      <w:rPr>
        <w:lang w:val="en-US"/>
      </w:rPr>
    </w:pPr>
    <w:r>
      <w:fldChar w:fldCharType="begin"/>
    </w:r>
    <w:r w:rsidRPr="00E70E00">
      <w:rPr>
        <w:lang w:val="en-GB"/>
      </w:rPr>
      <w:instrText xml:space="preserve"> PAGE   \* MERGEFORMAT </w:instrText>
    </w:r>
    <w:r>
      <w:fldChar w:fldCharType="separate"/>
    </w:r>
    <w:r>
      <w:rPr>
        <w:lang w:val="en-GB"/>
      </w:rPr>
      <w:t>1</w:t>
    </w:r>
    <w:r>
      <w:fldChar w:fldCharType="end"/>
    </w:r>
    <w:r w:rsidRPr="00E70E00">
      <w:rPr>
        <w:lang w:val="en-GB"/>
      </w:rPr>
      <w:t xml:space="preserve">  </w:t>
    </w:r>
    <w:r>
      <w:rPr>
        <w:lang w:val="en-GB"/>
      </w:rPr>
      <w:t xml:space="preserve"> </w:t>
    </w:r>
    <w:r w:rsidRPr="007E30CC">
      <w:rPr>
        <w:color w:val="0000FF"/>
        <w:sz w:val="16"/>
        <w:lang w:val="en-US"/>
      </w:rPr>
      <w:t>EMEA Marketing / Specification guide 30RBS039-160</w:t>
    </w:r>
    <w:r>
      <w:rPr>
        <w:color w:val="0000FF"/>
        <w:sz w:val="16"/>
        <w:lang w:val="en-US"/>
      </w:rPr>
      <w:t xml:space="preserve">A                                                                                              </w:t>
    </w:r>
    <w:r>
      <w:rPr>
        <w:color w:val="0000FF"/>
        <w:sz w:val="16"/>
        <w:lang w:val="en-US"/>
      </w:rPr>
      <w:fldChar w:fldCharType="begin"/>
    </w:r>
    <w:r>
      <w:rPr>
        <w:color w:val="0000FF"/>
        <w:sz w:val="16"/>
        <w:lang w:val="en-US"/>
      </w:rPr>
      <w:instrText xml:space="preserve"> DATE \@ "MMM. d, yy" </w:instrText>
    </w:r>
    <w:r>
      <w:rPr>
        <w:color w:val="0000FF"/>
        <w:sz w:val="16"/>
        <w:lang w:val="en-US"/>
      </w:rPr>
      <w:fldChar w:fldCharType="separate"/>
    </w:r>
    <w:r w:rsidR="005F0270">
      <w:rPr>
        <w:color w:val="0000FF"/>
        <w:sz w:val="16"/>
        <w:lang w:val="en-US"/>
      </w:rPr>
      <w:t>Sep. 24, 18</w:t>
    </w:r>
    <w:r>
      <w:rPr>
        <w:color w:val="0000FF"/>
        <w:sz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202B" w:rsidRDefault="00C3202B">
      <w:r>
        <w:separator/>
      </w:r>
    </w:p>
  </w:footnote>
  <w:footnote w:type="continuationSeparator" w:id="0">
    <w:p w:rsidR="00C3202B" w:rsidRDefault="00C320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292C" w:rsidRPr="0062387D" w:rsidRDefault="00E1292C" w:rsidP="00AB2195">
    <w:pPr>
      <w:pStyle w:val="Header"/>
      <w:rPr>
        <w:rFonts w:ascii="Arial" w:hAnsi="Arial" w:cs="Arial"/>
        <w:color w:val="0000FF"/>
        <w:sz w:val="16"/>
        <w:lang w:val="el-GR"/>
      </w:rPr>
    </w:pPr>
    <w:r w:rsidRPr="00AC4BA9">
      <w:rPr>
        <w:rFonts w:ascii="Arial" w:hAnsi="Arial" w:cs="Arial"/>
        <w:i/>
        <w:iCs/>
        <w:color w:val="0000FF"/>
        <w:sz w:val="16"/>
        <w:lang w:val="en-GB"/>
      </w:rPr>
      <w:tab/>
    </w:r>
    <w:r w:rsidRPr="0062387D">
      <w:rPr>
        <w:rFonts w:ascii="Arial" w:hAnsi="Arial" w:cs="Arial"/>
        <w:i/>
        <w:iCs/>
        <w:color w:val="0000FF"/>
        <w:sz w:val="16"/>
        <w:lang w:val="el-GR"/>
      </w:rPr>
      <w:t xml:space="preserve">           </w:t>
    </w:r>
    <w:r w:rsidRPr="0062387D">
      <w:rPr>
        <w:rFonts w:ascii="Arial" w:hAnsi="Arial" w:cs="Arial"/>
        <w:lang w:val="el-GR"/>
      </w:rPr>
      <w:t xml:space="preserve">   </w:t>
    </w:r>
    <w:r>
      <w:rPr>
        <w:rFonts w:ascii="Arial" w:hAnsi="Arial" w:cs="Arial"/>
        <w:lang w:val="el-GR" w:eastAsia="el-GR"/>
      </w:rPr>
      <w:drawing>
        <wp:inline distT="0" distB="0" distL="0" distR="0" wp14:anchorId="744FFA7C" wp14:editId="3B495DE2">
          <wp:extent cx="688975" cy="405765"/>
          <wp:effectExtent l="19050" t="0" r="0" b="0"/>
          <wp:docPr id="1" name="Image 1" descr="Carrier_Minimum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arrier_Minimum_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975" cy="4057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E1292C" w:rsidRPr="0062387D" w:rsidRDefault="00E1292C" w:rsidP="00AB2195">
    <w:pPr>
      <w:pStyle w:val="Header"/>
      <w:rPr>
        <w:rFonts w:ascii="Arial" w:hAnsi="Arial" w:cs="Arial"/>
        <w:color w:val="0000FF"/>
        <w:sz w:val="16"/>
        <w:lang w:val="el-GR"/>
      </w:rPr>
    </w:pPr>
    <w:r w:rsidRPr="0062387D">
      <w:rPr>
        <w:rFonts w:ascii="Arial" w:hAnsi="Arial" w:cs="Arial"/>
        <w:color w:val="0000FF"/>
        <w:sz w:val="16"/>
        <w:lang w:val="el-GR"/>
      </w:rPr>
      <w:t xml:space="preserve">                        </w:t>
    </w:r>
  </w:p>
  <w:p w:rsidR="00E1292C" w:rsidRPr="00407E6B" w:rsidRDefault="00AD1D78" w:rsidP="00AB2195">
    <w:pPr>
      <w:autoSpaceDE w:val="0"/>
      <w:autoSpaceDN w:val="0"/>
      <w:adjustRightInd w:val="0"/>
      <w:jc w:val="center"/>
      <w:rPr>
        <w:rFonts w:ascii="Arial" w:hAnsi="Arial" w:cs="Arial"/>
        <w:b/>
        <w:bCs/>
        <w:i/>
        <w:iCs/>
        <w:noProof w:val="0"/>
        <w:color w:val="000000"/>
        <w:sz w:val="24"/>
        <w:lang w:val="el-GR"/>
      </w:rPr>
    </w:pPr>
    <w:r>
      <w:rPr>
        <w:rFonts w:ascii="Arial" w:hAnsi="Arial" w:cs="Arial"/>
        <w:b/>
        <w:bCs/>
        <w:i/>
        <w:iCs/>
        <w:noProof w:val="0"/>
        <w:sz w:val="24"/>
        <w:lang w:val="el-GR"/>
      </w:rPr>
      <w:t>Αντλία Θερμότητας</w:t>
    </w:r>
    <w:r w:rsidR="00E1292C">
      <w:rPr>
        <w:rFonts w:ascii="Arial" w:hAnsi="Arial" w:cs="Arial"/>
        <w:b/>
        <w:bCs/>
        <w:i/>
        <w:iCs/>
        <w:noProof w:val="0"/>
        <w:sz w:val="24"/>
        <w:lang w:val="el-GR"/>
      </w:rPr>
      <w:t xml:space="preserve"> Αέρος - Νερού</w:t>
    </w:r>
  </w:p>
  <w:p w:rsidR="00E1292C" w:rsidRPr="00407E6B" w:rsidRDefault="00E1292C" w:rsidP="00AB2195">
    <w:pPr>
      <w:pStyle w:val="Heading1"/>
      <w:rPr>
        <w:rFonts w:ascii="Arial" w:hAnsi="Arial" w:cs="Arial"/>
        <w:sz w:val="24"/>
        <w:lang w:val="el-GR"/>
      </w:rPr>
    </w:pPr>
    <w:r>
      <w:rPr>
        <w:rFonts w:ascii="Arial" w:hAnsi="Arial" w:cs="Arial"/>
        <w:sz w:val="24"/>
        <w:lang w:val="el-GR"/>
      </w:rPr>
      <w:t>Ονομαστικής ψυκτικής απόδοσης</w:t>
    </w:r>
    <w:r w:rsidRPr="00407E6B">
      <w:rPr>
        <w:rFonts w:ascii="Arial" w:hAnsi="Arial" w:cs="Arial"/>
        <w:sz w:val="24"/>
        <w:lang w:val="el-GR"/>
      </w:rPr>
      <w:t xml:space="preserve">: 38 </w:t>
    </w:r>
    <w:r>
      <w:rPr>
        <w:rFonts w:ascii="Arial" w:hAnsi="Arial" w:cs="Arial"/>
        <w:sz w:val="24"/>
        <w:lang w:val="el-GR"/>
      </w:rPr>
      <w:t>έως</w:t>
    </w:r>
    <w:r w:rsidRPr="00407E6B">
      <w:rPr>
        <w:rFonts w:ascii="Arial" w:hAnsi="Arial" w:cs="Arial"/>
        <w:sz w:val="24"/>
        <w:lang w:val="el-GR"/>
      </w:rPr>
      <w:t xml:space="preserve"> 149 </w:t>
    </w:r>
    <w:r w:rsidRPr="00AC4BA9">
      <w:rPr>
        <w:rFonts w:ascii="Arial" w:hAnsi="Arial" w:cs="Arial"/>
        <w:sz w:val="24"/>
        <w:lang w:val="en-US"/>
      </w:rPr>
      <w:t>kW</w:t>
    </w:r>
    <w:r w:rsidRPr="00407E6B">
      <w:rPr>
        <w:rFonts w:ascii="Arial" w:hAnsi="Arial" w:cs="Arial"/>
        <w:sz w:val="24"/>
        <w:lang w:val="el-GR"/>
      </w:rPr>
      <w:t xml:space="preserve"> </w:t>
    </w:r>
    <w:r>
      <w:rPr>
        <w:rFonts w:ascii="Arial" w:hAnsi="Arial" w:cs="Arial"/>
        <w:sz w:val="24"/>
        <w:lang w:val="en-US"/>
      </w:rPr>
      <w:t>Nominal</w:t>
    </w:r>
  </w:p>
  <w:p w:rsidR="00E1292C" w:rsidRPr="00407E6B" w:rsidRDefault="00E1292C" w:rsidP="00266EB4">
    <w:pPr>
      <w:pStyle w:val="Heading1"/>
      <w:rPr>
        <w:rFonts w:ascii="Arial" w:hAnsi="Arial" w:cs="Arial"/>
        <w:sz w:val="24"/>
        <w:lang w:val="el-GR"/>
      </w:rPr>
    </w:pPr>
    <w:r>
      <w:rPr>
        <w:rFonts w:ascii="Arial" w:hAnsi="Arial" w:cs="Arial"/>
        <w:sz w:val="24"/>
        <w:lang w:val="el-GR"/>
      </w:rPr>
      <w:t>Ονομαστικής θερμικής απόδοσης</w:t>
    </w:r>
    <w:r w:rsidRPr="00407E6B">
      <w:rPr>
        <w:rFonts w:ascii="Arial" w:hAnsi="Arial" w:cs="Arial"/>
        <w:sz w:val="24"/>
        <w:lang w:val="el-GR"/>
      </w:rPr>
      <w:t xml:space="preserve">: 42 </w:t>
    </w:r>
    <w:r>
      <w:rPr>
        <w:rFonts w:ascii="Arial" w:hAnsi="Arial" w:cs="Arial"/>
        <w:sz w:val="24"/>
        <w:lang w:val="el-GR"/>
      </w:rPr>
      <w:t>έως</w:t>
    </w:r>
    <w:r w:rsidRPr="00407E6B">
      <w:rPr>
        <w:rFonts w:ascii="Arial" w:hAnsi="Arial" w:cs="Arial"/>
        <w:sz w:val="24"/>
        <w:lang w:val="el-GR"/>
      </w:rPr>
      <w:t xml:space="preserve"> 158 </w:t>
    </w:r>
    <w:r w:rsidRPr="00AC4BA9">
      <w:rPr>
        <w:rFonts w:ascii="Arial" w:hAnsi="Arial" w:cs="Arial"/>
        <w:sz w:val="24"/>
        <w:lang w:val="en-US"/>
      </w:rPr>
      <w:t>kW</w:t>
    </w:r>
    <w:r w:rsidRPr="00407E6B">
      <w:rPr>
        <w:rFonts w:ascii="Arial" w:hAnsi="Arial" w:cs="Arial"/>
        <w:sz w:val="24"/>
        <w:lang w:val="el-GR"/>
      </w:rPr>
      <w:t xml:space="preserve"> </w:t>
    </w:r>
    <w:r>
      <w:rPr>
        <w:rFonts w:ascii="Arial" w:hAnsi="Arial" w:cs="Arial"/>
        <w:sz w:val="24"/>
        <w:lang w:val="en-US"/>
      </w:rPr>
      <w:t>Nominal</w:t>
    </w:r>
  </w:p>
  <w:p w:rsidR="00E1292C" w:rsidRPr="00407E6B" w:rsidRDefault="00E1292C" w:rsidP="00AB2195">
    <w:pPr>
      <w:rPr>
        <w:rFonts w:ascii="Arial" w:hAnsi="Arial" w:cs="Arial"/>
        <w:lang w:val="el-GR"/>
      </w:rPr>
    </w:pPr>
    <w:r w:rsidRPr="00407E6B">
      <w:rPr>
        <w:rFonts w:ascii="Arial" w:hAnsi="Arial" w:cs="Arial"/>
        <w:lang w:val="el-GR"/>
      </w:rPr>
      <w:tab/>
    </w:r>
  </w:p>
  <w:p w:rsidR="00E1292C" w:rsidRPr="00D93C27" w:rsidRDefault="00E1292C" w:rsidP="00AB2195">
    <w:pPr>
      <w:pStyle w:val="Header"/>
      <w:rPr>
        <w:rFonts w:ascii="Arial" w:hAnsi="Arial" w:cs="Arial"/>
        <w:b/>
        <w:bCs/>
        <w:i/>
        <w:iCs/>
        <w:noProof w:val="0"/>
        <w:color w:val="000000"/>
        <w:lang w:val="el-GR"/>
      </w:rPr>
    </w:pPr>
    <w:r>
      <w:rPr>
        <w:rFonts w:ascii="Arial" w:hAnsi="Arial" w:cs="Arial"/>
        <w:b/>
        <w:bCs/>
        <w:i/>
        <w:iCs/>
        <w:noProof w:val="0"/>
        <w:color w:val="000000"/>
        <w:lang w:val="el-GR"/>
      </w:rPr>
      <w:t xml:space="preserve">Μοντέλο </w:t>
    </w:r>
    <w:r>
      <w:rPr>
        <w:rFonts w:ascii="Arial" w:hAnsi="Arial" w:cs="Arial"/>
        <w:b/>
        <w:bCs/>
        <w:i/>
        <w:iCs/>
        <w:noProof w:val="0"/>
        <w:color w:val="000000"/>
        <w:lang w:val="en-US"/>
      </w:rPr>
      <w:t>Carrier</w:t>
    </w:r>
    <w:r w:rsidRPr="00D93C27">
      <w:rPr>
        <w:rFonts w:ascii="Arial" w:hAnsi="Arial" w:cs="Arial"/>
        <w:b/>
        <w:bCs/>
        <w:i/>
        <w:iCs/>
        <w:noProof w:val="0"/>
        <w:color w:val="000000"/>
        <w:lang w:val="el-GR"/>
      </w:rPr>
      <w:t xml:space="preserve">:     </w:t>
    </w:r>
  </w:p>
  <w:p w:rsidR="00E1292C" w:rsidRPr="00D93C27" w:rsidRDefault="00E1292C" w:rsidP="00AB2195">
    <w:pPr>
      <w:pStyle w:val="Header"/>
      <w:rPr>
        <w:rFonts w:ascii="Arial" w:hAnsi="Arial" w:cs="Arial"/>
        <w:b/>
        <w:i/>
        <w:iCs/>
        <w:sz w:val="32"/>
        <w:szCs w:val="32"/>
        <w:lang w:val="el-GR"/>
      </w:rPr>
    </w:pPr>
    <w:r w:rsidRPr="00D93C27">
      <w:rPr>
        <w:rFonts w:ascii="Arial" w:hAnsi="Arial" w:cs="Arial"/>
        <w:b/>
        <w:bCs/>
        <w:i/>
        <w:iCs/>
        <w:noProof w:val="0"/>
        <w:color w:val="000000"/>
        <w:sz w:val="32"/>
        <w:lang w:val="el-GR"/>
      </w:rPr>
      <w:t>30</w:t>
    </w:r>
    <w:r w:rsidRPr="00AC4BA9"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R</w:t>
    </w:r>
    <w:r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QS</w:t>
    </w:r>
    <w:r w:rsidR="00DF5D15"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Y</w:t>
    </w:r>
    <w:r w:rsidRPr="00D93C27">
      <w:rPr>
        <w:rFonts w:ascii="Arial" w:hAnsi="Arial" w:cs="Arial"/>
        <w:b/>
        <w:bCs/>
        <w:i/>
        <w:iCs/>
        <w:noProof w:val="0"/>
        <w:sz w:val="32"/>
        <w:szCs w:val="32"/>
        <w:lang w:val="el-GR"/>
      </w:rPr>
      <w:t xml:space="preserve"> 039</w:t>
    </w:r>
    <w:r w:rsidRPr="00D93C27">
      <w:rPr>
        <w:rFonts w:ascii="Arial" w:hAnsi="Arial" w:cs="Arial"/>
        <w:b/>
        <w:i/>
        <w:iCs/>
        <w:sz w:val="32"/>
        <w:szCs w:val="32"/>
        <w:lang w:val="el-GR"/>
      </w:rPr>
      <w:t>-160</w:t>
    </w:r>
  </w:p>
  <w:p w:rsidR="00E1292C" w:rsidRPr="00D93C27" w:rsidRDefault="00E1292C" w:rsidP="00AB2195">
    <w:pPr>
      <w:pStyle w:val="Header"/>
      <w:rPr>
        <w:rFonts w:ascii="Arial" w:hAnsi="Arial" w:cs="Arial"/>
        <w:b/>
        <w:bCs/>
        <w:i/>
        <w:iCs/>
        <w:noProof w:val="0"/>
        <w:color w:val="000000"/>
        <w:sz w:val="32"/>
        <w:lang w:val="el-GR"/>
      </w:rPr>
    </w:pPr>
    <w:proofErr w:type="spellStart"/>
    <w:r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AquaSnap</w:t>
    </w:r>
    <w:proofErr w:type="spellEnd"/>
  </w:p>
  <w:p w:rsidR="00E1292C" w:rsidRPr="00407E6B" w:rsidRDefault="00E1292C" w:rsidP="00AB2195">
    <w:pPr>
      <w:pStyle w:val="Header"/>
      <w:jc w:val="right"/>
      <w:rPr>
        <w:rFonts w:ascii="Arial" w:hAnsi="Arial" w:cs="Arial"/>
        <w:b/>
        <w:bCs/>
        <w:i/>
        <w:iCs/>
        <w:noProof w:val="0"/>
        <w:color w:val="000000"/>
        <w:sz w:val="32"/>
        <w:lang w:val="el-GR"/>
      </w:rPr>
    </w:pPr>
    <w:r>
      <w:rPr>
        <w:rFonts w:ascii="Arial" w:hAnsi="Arial" w:cs="Arial"/>
        <w:sz w:val="28"/>
        <w:szCs w:val="38"/>
        <w:lang w:val="el-GR"/>
      </w:rPr>
      <w:t>Τεχνική Προδιαγραφή</w:t>
    </w:r>
  </w:p>
  <w:p w:rsidR="00E1292C" w:rsidRPr="00D93C27" w:rsidRDefault="00E1292C">
    <w:pPr>
      <w:pStyle w:val="Header"/>
      <w:pBdr>
        <w:bottom w:val="single" w:sz="12" w:space="0" w:color="auto"/>
      </w:pBdr>
      <w:rPr>
        <w:rFonts w:ascii="Times-Roman" w:hAnsi="Times-Roman"/>
        <w:b/>
        <w:i/>
        <w:noProof w:val="0"/>
        <w:color w:val="000000"/>
        <w:lang w:val="el-GR"/>
      </w:rPr>
    </w:pPr>
  </w:p>
  <w:p w:rsidR="00E1292C" w:rsidRPr="00D93C27" w:rsidRDefault="00E1292C">
    <w:pPr>
      <w:pStyle w:val="Header"/>
      <w:rPr>
        <w:lang w:val="el-G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292C" w:rsidRPr="00AC4BA9" w:rsidRDefault="00E1292C" w:rsidP="00AD75BC">
    <w:pPr>
      <w:pStyle w:val="Header"/>
      <w:rPr>
        <w:rFonts w:ascii="Arial" w:hAnsi="Arial" w:cs="Arial"/>
        <w:color w:val="0000FF"/>
        <w:sz w:val="16"/>
        <w:lang w:val="en-GB"/>
      </w:rPr>
    </w:pPr>
    <w:r>
      <w:rPr>
        <w:rFonts w:ascii="Arial" w:hAnsi="Arial" w:cs="Arial"/>
        <w:i/>
        <w:iCs/>
        <w:color w:val="0000FF"/>
        <w:sz w:val="16"/>
        <w:lang w:val="en-GB"/>
      </w:rPr>
      <w:t>May 2013</w:t>
    </w:r>
    <w:r w:rsidRPr="00AC4BA9">
      <w:rPr>
        <w:rFonts w:ascii="Arial" w:hAnsi="Arial" w:cs="Arial"/>
        <w:i/>
        <w:iCs/>
        <w:color w:val="0000FF"/>
        <w:sz w:val="16"/>
        <w:lang w:val="en-GB"/>
      </w:rPr>
      <w:tab/>
      <w:t xml:space="preserve">           </w:t>
    </w:r>
    <w:r w:rsidRPr="00AC4BA9">
      <w:rPr>
        <w:rFonts w:ascii="Arial" w:hAnsi="Arial" w:cs="Arial"/>
        <w:lang w:val="en-GB"/>
      </w:rPr>
      <w:t xml:space="preserve">   </w:t>
    </w:r>
    <w:r>
      <w:rPr>
        <w:rFonts w:ascii="Arial" w:hAnsi="Arial" w:cs="Arial"/>
        <w:lang w:val="el-GR" w:eastAsia="el-GR"/>
      </w:rPr>
      <w:drawing>
        <wp:inline distT="0" distB="0" distL="0" distR="0" wp14:anchorId="7AB9A95E" wp14:editId="3FA37056">
          <wp:extent cx="688975" cy="405765"/>
          <wp:effectExtent l="19050" t="0" r="0" b="0"/>
          <wp:docPr id="2" name="Image 2" descr="Carrier_Minimum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arrier_Minimum_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975" cy="4057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E1292C" w:rsidRPr="00AC4BA9" w:rsidRDefault="00E1292C" w:rsidP="00AD75BC">
    <w:pPr>
      <w:pStyle w:val="Header"/>
      <w:rPr>
        <w:rFonts w:ascii="Arial" w:hAnsi="Arial" w:cs="Arial"/>
        <w:color w:val="0000FF"/>
        <w:sz w:val="16"/>
        <w:lang w:val="en-GB"/>
      </w:rPr>
    </w:pPr>
    <w:r w:rsidRPr="00AC4BA9">
      <w:rPr>
        <w:rFonts w:ascii="Arial" w:hAnsi="Arial" w:cs="Arial"/>
        <w:color w:val="0000FF"/>
        <w:sz w:val="16"/>
        <w:lang w:val="en-GB"/>
      </w:rPr>
      <w:t xml:space="preserve">                        </w:t>
    </w:r>
  </w:p>
  <w:p w:rsidR="00E1292C" w:rsidRPr="00AC4BA9" w:rsidRDefault="00E1292C" w:rsidP="00AD75BC">
    <w:pPr>
      <w:autoSpaceDE w:val="0"/>
      <w:autoSpaceDN w:val="0"/>
      <w:adjustRightInd w:val="0"/>
      <w:jc w:val="center"/>
      <w:rPr>
        <w:rFonts w:ascii="Arial" w:hAnsi="Arial" w:cs="Arial"/>
        <w:b/>
        <w:bCs/>
        <w:i/>
        <w:iCs/>
        <w:noProof w:val="0"/>
        <w:color w:val="000000"/>
        <w:sz w:val="24"/>
        <w:lang w:val="en-US"/>
      </w:rPr>
    </w:pPr>
    <w:r w:rsidRPr="00AC4BA9">
      <w:rPr>
        <w:rFonts w:ascii="Arial" w:hAnsi="Arial" w:cs="Arial"/>
        <w:b/>
        <w:bCs/>
        <w:i/>
        <w:iCs/>
        <w:noProof w:val="0"/>
        <w:sz w:val="24"/>
        <w:lang w:val="en-US"/>
      </w:rPr>
      <w:t>Air Cooled Liquid chiller</w:t>
    </w:r>
  </w:p>
  <w:p w:rsidR="00E1292C" w:rsidRPr="00AC4BA9" w:rsidRDefault="00E1292C" w:rsidP="00AD75BC">
    <w:pPr>
      <w:pStyle w:val="Heading1"/>
      <w:rPr>
        <w:rFonts w:ascii="Arial" w:hAnsi="Arial" w:cs="Arial"/>
        <w:sz w:val="24"/>
        <w:lang w:val="en-US"/>
      </w:rPr>
    </w:pPr>
    <w:r w:rsidRPr="00AC4BA9">
      <w:rPr>
        <w:rFonts w:ascii="Arial" w:hAnsi="Arial" w:cs="Arial"/>
        <w:sz w:val="24"/>
        <w:lang w:val="en-US"/>
      </w:rPr>
      <w:t>Cooling capacity range: 40 to 160 kW</w:t>
    </w:r>
  </w:p>
  <w:p w:rsidR="00E1292C" w:rsidRPr="00AC4BA9" w:rsidRDefault="00E1292C" w:rsidP="00AD75BC">
    <w:pPr>
      <w:rPr>
        <w:rFonts w:ascii="Arial" w:hAnsi="Arial" w:cs="Arial"/>
        <w:lang w:val="en-US"/>
      </w:rPr>
    </w:pPr>
  </w:p>
  <w:p w:rsidR="00E1292C" w:rsidRPr="00AC4BA9" w:rsidRDefault="00E1292C" w:rsidP="00AD75BC">
    <w:pPr>
      <w:pStyle w:val="Header"/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</w:pPr>
    <w:r w:rsidRPr="00AC4BA9">
      <w:rPr>
        <w:rFonts w:ascii="Arial" w:hAnsi="Arial" w:cs="Arial"/>
        <w:b/>
        <w:bCs/>
        <w:i/>
        <w:iCs/>
        <w:noProof w:val="0"/>
        <w:color w:val="000000"/>
        <w:lang w:val="en-US"/>
      </w:rPr>
      <w:t xml:space="preserve">Carrier models:     </w:t>
    </w:r>
    <w:r w:rsidRPr="00AC4BA9"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30RB</w:t>
    </w:r>
    <w:r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-</w:t>
    </w:r>
    <w:r w:rsidRPr="00AC4BA9"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 xml:space="preserve"> </w:t>
    </w:r>
    <w:r w:rsidRPr="00BB523C">
      <w:rPr>
        <w:i/>
        <w:iCs/>
        <w:color w:val="000066"/>
        <w:sz w:val="27"/>
        <w:szCs w:val="27"/>
        <w:lang w:val="en-US"/>
      </w:rPr>
      <w:t>30RB_162-262B_302-802</w:t>
    </w:r>
    <w:r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 xml:space="preserve"> “A”</w:t>
    </w:r>
  </w:p>
  <w:p w:rsidR="00E1292C" w:rsidRPr="00AC4BA9" w:rsidRDefault="00E1292C" w:rsidP="00AD75BC">
    <w:pPr>
      <w:pStyle w:val="Header"/>
      <w:jc w:val="right"/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</w:pPr>
    <w:r w:rsidRPr="00AC4BA9">
      <w:rPr>
        <w:rFonts w:ascii="Arial" w:hAnsi="Arial" w:cs="Arial"/>
        <w:sz w:val="28"/>
        <w:szCs w:val="38"/>
        <w:lang w:val="en-US"/>
      </w:rPr>
      <w:t>Specification guide</w:t>
    </w:r>
  </w:p>
  <w:p w:rsidR="00E1292C" w:rsidRDefault="00E605B7">
    <w:pPr>
      <w:pStyle w:val="Header"/>
    </w:pPr>
    <w:r>
      <w:rPr>
        <w:lang w:val="el-GR" w:eastAsia="el-GR"/>
      </w:rPr>
      <mc:AlternateContent>
        <mc:Choice Requires="wps">
          <w:drawing>
            <wp:anchor distT="4294967295" distB="4294967295" distL="114300" distR="114300" simplePos="0" relativeHeight="251657728" behindDoc="0" locked="0" layoutInCell="0" allowOverlap="1">
              <wp:simplePos x="0" y="0"/>
              <wp:positionH relativeFrom="column">
                <wp:posOffset>-25400</wp:posOffset>
              </wp:positionH>
              <wp:positionV relativeFrom="paragraph">
                <wp:posOffset>93979</wp:posOffset>
              </wp:positionV>
              <wp:extent cx="6400800" cy="0"/>
              <wp:effectExtent l="0" t="0" r="19050" b="19050"/>
              <wp:wrapNone/>
              <wp:docPr id="3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008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40B7586" id="Line 1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pt,7.4pt" to="502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" o:allowincell="f" strokeweight="1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D0E28"/>
    <w:multiLevelType w:val="hybridMultilevel"/>
    <w:tmpl w:val="A50068C8"/>
    <w:lvl w:ilvl="0" w:tplc="A398B072">
      <w:start w:val="1"/>
      <w:numFmt w:val="bullet"/>
      <w:pStyle w:val="BodyTextIndent"/>
      <w:lvlText w:val=""/>
      <w:lvlJc w:val="left"/>
      <w:pPr>
        <w:tabs>
          <w:tab w:val="num" w:pos="1582"/>
        </w:tabs>
        <w:ind w:left="1582" w:hanging="360"/>
      </w:pPr>
      <w:rPr>
        <w:rFonts w:ascii="Wingdings" w:hAnsi="Wingdings" w:hint="default"/>
      </w:rPr>
    </w:lvl>
    <w:lvl w:ilvl="1" w:tplc="85F6AD50" w:tentative="1">
      <w:start w:val="1"/>
      <w:numFmt w:val="bullet"/>
      <w:lvlText w:val="o"/>
      <w:lvlJc w:val="left"/>
      <w:pPr>
        <w:tabs>
          <w:tab w:val="num" w:pos="2302"/>
        </w:tabs>
        <w:ind w:left="2302" w:hanging="360"/>
      </w:pPr>
      <w:rPr>
        <w:rFonts w:ascii="Courier New" w:hAnsi="Courier New" w:hint="default"/>
      </w:rPr>
    </w:lvl>
    <w:lvl w:ilvl="2" w:tplc="4300B920" w:tentative="1">
      <w:start w:val="1"/>
      <w:numFmt w:val="bullet"/>
      <w:lvlText w:val=""/>
      <w:lvlJc w:val="left"/>
      <w:pPr>
        <w:tabs>
          <w:tab w:val="num" w:pos="3022"/>
        </w:tabs>
        <w:ind w:left="3022" w:hanging="360"/>
      </w:pPr>
      <w:rPr>
        <w:rFonts w:ascii="Wingdings" w:hAnsi="Wingdings" w:hint="default"/>
      </w:rPr>
    </w:lvl>
    <w:lvl w:ilvl="3" w:tplc="9F28636A" w:tentative="1">
      <w:start w:val="1"/>
      <w:numFmt w:val="bullet"/>
      <w:lvlText w:val=""/>
      <w:lvlJc w:val="left"/>
      <w:pPr>
        <w:tabs>
          <w:tab w:val="num" w:pos="3742"/>
        </w:tabs>
        <w:ind w:left="3742" w:hanging="360"/>
      </w:pPr>
      <w:rPr>
        <w:rFonts w:ascii="Symbol" w:hAnsi="Symbol" w:hint="default"/>
      </w:rPr>
    </w:lvl>
    <w:lvl w:ilvl="4" w:tplc="60D66774" w:tentative="1">
      <w:start w:val="1"/>
      <w:numFmt w:val="bullet"/>
      <w:lvlText w:val="o"/>
      <w:lvlJc w:val="left"/>
      <w:pPr>
        <w:tabs>
          <w:tab w:val="num" w:pos="4462"/>
        </w:tabs>
        <w:ind w:left="4462" w:hanging="360"/>
      </w:pPr>
      <w:rPr>
        <w:rFonts w:ascii="Courier New" w:hAnsi="Courier New" w:hint="default"/>
      </w:rPr>
    </w:lvl>
    <w:lvl w:ilvl="5" w:tplc="509E1584" w:tentative="1">
      <w:start w:val="1"/>
      <w:numFmt w:val="bullet"/>
      <w:lvlText w:val=""/>
      <w:lvlJc w:val="left"/>
      <w:pPr>
        <w:tabs>
          <w:tab w:val="num" w:pos="5182"/>
        </w:tabs>
        <w:ind w:left="5182" w:hanging="360"/>
      </w:pPr>
      <w:rPr>
        <w:rFonts w:ascii="Wingdings" w:hAnsi="Wingdings" w:hint="default"/>
      </w:rPr>
    </w:lvl>
    <w:lvl w:ilvl="6" w:tplc="B922F032" w:tentative="1">
      <w:start w:val="1"/>
      <w:numFmt w:val="bullet"/>
      <w:lvlText w:val=""/>
      <w:lvlJc w:val="left"/>
      <w:pPr>
        <w:tabs>
          <w:tab w:val="num" w:pos="5902"/>
        </w:tabs>
        <w:ind w:left="5902" w:hanging="360"/>
      </w:pPr>
      <w:rPr>
        <w:rFonts w:ascii="Symbol" w:hAnsi="Symbol" w:hint="default"/>
      </w:rPr>
    </w:lvl>
    <w:lvl w:ilvl="7" w:tplc="478E657E" w:tentative="1">
      <w:start w:val="1"/>
      <w:numFmt w:val="bullet"/>
      <w:lvlText w:val="o"/>
      <w:lvlJc w:val="left"/>
      <w:pPr>
        <w:tabs>
          <w:tab w:val="num" w:pos="6622"/>
        </w:tabs>
        <w:ind w:left="6622" w:hanging="360"/>
      </w:pPr>
      <w:rPr>
        <w:rFonts w:ascii="Courier New" w:hAnsi="Courier New" w:hint="default"/>
      </w:rPr>
    </w:lvl>
    <w:lvl w:ilvl="8" w:tplc="F258D158" w:tentative="1">
      <w:start w:val="1"/>
      <w:numFmt w:val="bullet"/>
      <w:lvlText w:val=""/>
      <w:lvlJc w:val="left"/>
      <w:pPr>
        <w:tabs>
          <w:tab w:val="num" w:pos="7342"/>
        </w:tabs>
        <w:ind w:left="7342" w:hanging="360"/>
      </w:pPr>
      <w:rPr>
        <w:rFonts w:ascii="Wingdings" w:hAnsi="Wingdings" w:hint="default"/>
      </w:rPr>
    </w:lvl>
  </w:abstractNum>
  <w:abstractNum w:abstractNumId="1" w15:restartNumberingAfterBreak="0">
    <w:nsid w:val="103A3090"/>
    <w:multiLevelType w:val="hybridMultilevel"/>
    <w:tmpl w:val="690E9CA0"/>
    <w:lvl w:ilvl="0" w:tplc="0809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106110C0"/>
    <w:multiLevelType w:val="hybridMultilevel"/>
    <w:tmpl w:val="93E2EEA4"/>
    <w:lvl w:ilvl="0" w:tplc="FFFFFFFF">
      <w:start w:val="1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2D943A3"/>
    <w:multiLevelType w:val="hybridMultilevel"/>
    <w:tmpl w:val="1CF2F2DC"/>
    <w:lvl w:ilvl="0" w:tplc="C8480CB8">
      <w:numFmt w:val="bullet"/>
      <w:lvlText w:val="-"/>
      <w:lvlJc w:val="left"/>
      <w:pPr>
        <w:ind w:left="2138" w:hanging="360"/>
      </w:pPr>
      <w:rPr>
        <w:rFonts w:ascii="Arial" w:hAnsi="Aria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" w15:restartNumberingAfterBreak="0">
    <w:nsid w:val="15E411EA"/>
    <w:multiLevelType w:val="hybridMultilevel"/>
    <w:tmpl w:val="7A94F09A"/>
    <w:lvl w:ilvl="0" w:tplc="0408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258328D"/>
    <w:multiLevelType w:val="hybridMultilevel"/>
    <w:tmpl w:val="17B4DCE8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3F520E"/>
    <w:multiLevelType w:val="hybridMultilevel"/>
    <w:tmpl w:val="4CACF310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8F4D35"/>
    <w:multiLevelType w:val="hybridMultilevel"/>
    <w:tmpl w:val="F57E726C"/>
    <w:lvl w:ilvl="0" w:tplc="09C0486E">
      <w:start w:val="1"/>
      <w:numFmt w:val="bullet"/>
      <w:pStyle w:val="Puce2"/>
      <w:lvlText w:val="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24A0FFE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6E24F5E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6012F460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BDF86B24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CBC84BA6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709C92A8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9C526244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3A902064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8" w15:restartNumberingAfterBreak="0">
    <w:nsid w:val="307D7945"/>
    <w:multiLevelType w:val="hybridMultilevel"/>
    <w:tmpl w:val="2432E790"/>
    <w:lvl w:ilvl="0" w:tplc="C8480CB8">
      <w:numFmt w:val="bullet"/>
      <w:lvlText w:val="-"/>
      <w:lvlJc w:val="left"/>
      <w:pPr>
        <w:ind w:left="928" w:hanging="360"/>
      </w:pPr>
      <w:rPr>
        <w:rFonts w:ascii="Arial" w:hAnsi="Aria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383ECB"/>
    <w:multiLevelType w:val="hybridMultilevel"/>
    <w:tmpl w:val="65BC7506"/>
    <w:lvl w:ilvl="0" w:tplc="23C6DE3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FE64B8"/>
    <w:multiLevelType w:val="hybridMultilevel"/>
    <w:tmpl w:val="1116CEA6"/>
    <w:lvl w:ilvl="0" w:tplc="C8480CB8">
      <w:numFmt w:val="bullet"/>
      <w:lvlText w:val="-"/>
      <w:lvlJc w:val="left"/>
      <w:pPr>
        <w:ind w:left="2138" w:hanging="360"/>
      </w:pPr>
      <w:rPr>
        <w:rFonts w:ascii="Arial" w:hAnsi="Aria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510211"/>
    <w:multiLevelType w:val="hybridMultilevel"/>
    <w:tmpl w:val="6D0AB3D0"/>
    <w:lvl w:ilvl="0" w:tplc="B5669C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l-GR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0A3075"/>
    <w:multiLevelType w:val="hybridMultilevel"/>
    <w:tmpl w:val="596C1DA0"/>
    <w:lvl w:ilvl="0" w:tplc="B1EE9608">
      <w:start w:val="1"/>
      <w:numFmt w:val="bullet"/>
      <w:pStyle w:val="Puce1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24A5E0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4467DC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5276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CEACE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C66F8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A9E0E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84AE0D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7B6868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BA09E7"/>
    <w:multiLevelType w:val="hybridMultilevel"/>
    <w:tmpl w:val="469A08A0"/>
    <w:lvl w:ilvl="0" w:tplc="2C8A206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991435"/>
    <w:multiLevelType w:val="hybridMultilevel"/>
    <w:tmpl w:val="BE3A6E82"/>
    <w:lvl w:ilvl="0" w:tplc="FFFFFFFF">
      <w:start w:val="2"/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4DC0751F"/>
    <w:multiLevelType w:val="hybridMultilevel"/>
    <w:tmpl w:val="1524462E"/>
    <w:lvl w:ilvl="0" w:tplc="040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AC5EE0"/>
    <w:multiLevelType w:val="hybridMultilevel"/>
    <w:tmpl w:val="2A4AD310"/>
    <w:lvl w:ilvl="0" w:tplc="CFDCD280">
      <w:start w:val="2"/>
      <w:numFmt w:val="bullet"/>
      <w:pStyle w:val="Puce3"/>
      <w:lvlText w:val="-"/>
      <w:lvlJc w:val="left"/>
      <w:pPr>
        <w:tabs>
          <w:tab w:val="num" w:pos="1398"/>
        </w:tabs>
        <w:ind w:left="1398" w:hanging="360"/>
      </w:pPr>
      <w:rPr>
        <w:rFonts w:ascii="Times New Roman" w:eastAsia="Times New Roman" w:hAnsi="Times New Roman" w:cs="Times New Roman" w:hint="default"/>
      </w:rPr>
    </w:lvl>
    <w:lvl w:ilvl="1" w:tplc="1936B004">
      <w:start w:val="1"/>
      <w:numFmt w:val="bullet"/>
      <w:lvlText w:val="o"/>
      <w:lvlJc w:val="left"/>
      <w:pPr>
        <w:tabs>
          <w:tab w:val="num" w:pos="2118"/>
        </w:tabs>
        <w:ind w:left="2118" w:hanging="360"/>
      </w:pPr>
      <w:rPr>
        <w:rFonts w:ascii="Courier New" w:hAnsi="Courier New" w:hint="default"/>
      </w:rPr>
    </w:lvl>
    <w:lvl w:ilvl="2" w:tplc="07D01BD2" w:tentative="1">
      <w:start w:val="1"/>
      <w:numFmt w:val="bullet"/>
      <w:lvlText w:val=""/>
      <w:lvlJc w:val="left"/>
      <w:pPr>
        <w:tabs>
          <w:tab w:val="num" w:pos="2838"/>
        </w:tabs>
        <w:ind w:left="2838" w:hanging="360"/>
      </w:pPr>
      <w:rPr>
        <w:rFonts w:ascii="Wingdings" w:hAnsi="Wingdings" w:hint="default"/>
      </w:rPr>
    </w:lvl>
    <w:lvl w:ilvl="3" w:tplc="A938440A" w:tentative="1">
      <w:start w:val="1"/>
      <w:numFmt w:val="bullet"/>
      <w:lvlText w:val=""/>
      <w:lvlJc w:val="left"/>
      <w:pPr>
        <w:tabs>
          <w:tab w:val="num" w:pos="3558"/>
        </w:tabs>
        <w:ind w:left="3558" w:hanging="360"/>
      </w:pPr>
      <w:rPr>
        <w:rFonts w:ascii="Symbol" w:hAnsi="Symbol" w:hint="default"/>
      </w:rPr>
    </w:lvl>
    <w:lvl w:ilvl="4" w:tplc="A232EC88" w:tentative="1">
      <w:start w:val="1"/>
      <w:numFmt w:val="bullet"/>
      <w:lvlText w:val="o"/>
      <w:lvlJc w:val="left"/>
      <w:pPr>
        <w:tabs>
          <w:tab w:val="num" w:pos="4278"/>
        </w:tabs>
        <w:ind w:left="4278" w:hanging="360"/>
      </w:pPr>
      <w:rPr>
        <w:rFonts w:ascii="Courier New" w:hAnsi="Courier New" w:hint="default"/>
      </w:rPr>
    </w:lvl>
    <w:lvl w:ilvl="5" w:tplc="9E3CE290" w:tentative="1">
      <w:start w:val="1"/>
      <w:numFmt w:val="bullet"/>
      <w:lvlText w:val=""/>
      <w:lvlJc w:val="left"/>
      <w:pPr>
        <w:tabs>
          <w:tab w:val="num" w:pos="4998"/>
        </w:tabs>
        <w:ind w:left="4998" w:hanging="360"/>
      </w:pPr>
      <w:rPr>
        <w:rFonts w:ascii="Wingdings" w:hAnsi="Wingdings" w:hint="default"/>
      </w:rPr>
    </w:lvl>
    <w:lvl w:ilvl="6" w:tplc="710E7FFC" w:tentative="1">
      <w:start w:val="1"/>
      <w:numFmt w:val="bullet"/>
      <w:lvlText w:val=""/>
      <w:lvlJc w:val="left"/>
      <w:pPr>
        <w:tabs>
          <w:tab w:val="num" w:pos="5718"/>
        </w:tabs>
        <w:ind w:left="5718" w:hanging="360"/>
      </w:pPr>
      <w:rPr>
        <w:rFonts w:ascii="Symbol" w:hAnsi="Symbol" w:hint="default"/>
      </w:rPr>
    </w:lvl>
    <w:lvl w:ilvl="7" w:tplc="48069AB2" w:tentative="1">
      <w:start w:val="1"/>
      <w:numFmt w:val="bullet"/>
      <w:lvlText w:val="o"/>
      <w:lvlJc w:val="left"/>
      <w:pPr>
        <w:tabs>
          <w:tab w:val="num" w:pos="6438"/>
        </w:tabs>
        <w:ind w:left="6438" w:hanging="360"/>
      </w:pPr>
      <w:rPr>
        <w:rFonts w:ascii="Courier New" w:hAnsi="Courier New" w:hint="default"/>
      </w:rPr>
    </w:lvl>
    <w:lvl w:ilvl="8" w:tplc="4D0C1BE6" w:tentative="1">
      <w:start w:val="1"/>
      <w:numFmt w:val="bullet"/>
      <w:lvlText w:val=""/>
      <w:lvlJc w:val="left"/>
      <w:pPr>
        <w:tabs>
          <w:tab w:val="num" w:pos="7158"/>
        </w:tabs>
        <w:ind w:left="7158" w:hanging="360"/>
      </w:pPr>
      <w:rPr>
        <w:rFonts w:ascii="Wingdings" w:hAnsi="Wingdings" w:hint="default"/>
      </w:rPr>
    </w:lvl>
  </w:abstractNum>
  <w:abstractNum w:abstractNumId="17" w15:restartNumberingAfterBreak="0">
    <w:nsid w:val="646E25E4"/>
    <w:multiLevelType w:val="hybridMultilevel"/>
    <w:tmpl w:val="CDD02944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204587"/>
    <w:multiLevelType w:val="hybridMultilevel"/>
    <w:tmpl w:val="BAC844DC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BEFA24B8">
      <w:start w:val="1"/>
      <w:numFmt w:val="lowerLetter"/>
      <w:lvlText w:val="%2."/>
      <w:lvlJc w:val="left"/>
      <w:pPr>
        <w:ind w:left="1785" w:hanging="705"/>
      </w:pPr>
      <w:rPr>
        <w:rFonts w:hint="default"/>
      </w:rPr>
    </w:lvl>
    <w:lvl w:ilvl="2" w:tplc="91DC12C6">
      <w:start w:val="1"/>
      <w:numFmt w:val="decimal"/>
      <w:lvlText w:val="%3)"/>
      <w:lvlJc w:val="left"/>
      <w:pPr>
        <w:ind w:left="2685" w:hanging="705"/>
      </w:pPr>
      <w:rPr>
        <w:rFonts w:hint="default"/>
      </w:rPr>
    </w:lvl>
    <w:lvl w:ilvl="3" w:tplc="C2782168">
      <w:start w:val="1"/>
      <w:numFmt w:val="lowerLetter"/>
      <w:lvlText w:val="%4)"/>
      <w:lvlJc w:val="left"/>
      <w:pPr>
        <w:ind w:left="3225" w:hanging="705"/>
      </w:pPr>
      <w:rPr>
        <w:rFonts w:hint="default"/>
      </w:rPr>
    </w:lvl>
    <w:lvl w:ilvl="4" w:tplc="3866F8E8">
      <w:start w:val="1"/>
      <w:numFmt w:val="decimal"/>
      <w:lvlText w:val="%5."/>
      <w:lvlJc w:val="left"/>
      <w:pPr>
        <w:ind w:left="3945" w:hanging="705"/>
      </w:pPr>
      <w:rPr>
        <w:rFonts w:hint="default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F6672A"/>
    <w:multiLevelType w:val="hybridMultilevel"/>
    <w:tmpl w:val="04302750"/>
    <w:lvl w:ilvl="0" w:tplc="2C8A206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092"/>
        </w:tabs>
        <w:ind w:left="1092" w:hanging="360"/>
      </w:pPr>
    </w:lvl>
    <w:lvl w:ilvl="2" w:tplc="04100005">
      <w:start w:val="1"/>
      <w:numFmt w:val="decimal"/>
      <w:lvlText w:val="%3."/>
      <w:lvlJc w:val="left"/>
      <w:pPr>
        <w:tabs>
          <w:tab w:val="num" w:pos="1812"/>
        </w:tabs>
        <w:ind w:left="1812" w:hanging="360"/>
      </w:pPr>
    </w:lvl>
    <w:lvl w:ilvl="3" w:tplc="04100001">
      <w:start w:val="1"/>
      <w:numFmt w:val="decimal"/>
      <w:lvlText w:val="%4."/>
      <w:lvlJc w:val="left"/>
      <w:pPr>
        <w:tabs>
          <w:tab w:val="num" w:pos="2532"/>
        </w:tabs>
        <w:ind w:left="2532" w:hanging="360"/>
      </w:pPr>
    </w:lvl>
    <w:lvl w:ilvl="4" w:tplc="04100003">
      <w:start w:val="1"/>
      <w:numFmt w:val="decimal"/>
      <w:lvlText w:val="%5."/>
      <w:lvlJc w:val="left"/>
      <w:pPr>
        <w:tabs>
          <w:tab w:val="num" w:pos="3252"/>
        </w:tabs>
        <w:ind w:left="3252" w:hanging="360"/>
      </w:pPr>
    </w:lvl>
    <w:lvl w:ilvl="5" w:tplc="04100005">
      <w:start w:val="1"/>
      <w:numFmt w:val="decimal"/>
      <w:lvlText w:val="%6."/>
      <w:lvlJc w:val="left"/>
      <w:pPr>
        <w:tabs>
          <w:tab w:val="num" w:pos="3972"/>
        </w:tabs>
        <w:ind w:left="3972" w:hanging="360"/>
      </w:pPr>
    </w:lvl>
    <w:lvl w:ilvl="6" w:tplc="04100001">
      <w:start w:val="1"/>
      <w:numFmt w:val="decimal"/>
      <w:lvlText w:val="%7."/>
      <w:lvlJc w:val="left"/>
      <w:pPr>
        <w:tabs>
          <w:tab w:val="num" w:pos="4692"/>
        </w:tabs>
        <w:ind w:left="4692" w:hanging="360"/>
      </w:pPr>
    </w:lvl>
    <w:lvl w:ilvl="7" w:tplc="04100003">
      <w:start w:val="1"/>
      <w:numFmt w:val="decimal"/>
      <w:lvlText w:val="%8."/>
      <w:lvlJc w:val="left"/>
      <w:pPr>
        <w:tabs>
          <w:tab w:val="num" w:pos="5412"/>
        </w:tabs>
        <w:ind w:left="5412" w:hanging="360"/>
      </w:pPr>
    </w:lvl>
    <w:lvl w:ilvl="8" w:tplc="04100005">
      <w:start w:val="1"/>
      <w:numFmt w:val="decimal"/>
      <w:lvlText w:val="%9."/>
      <w:lvlJc w:val="left"/>
      <w:pPr>
        <w:tabs>
          <w:tab w:val="num" w:pos="6132"/>
        </w:tabs>
        <w:ind w:left="6132" w:hanging="360"/>
      </w:pPr>
    </w:lvl>
  </w:abstractNum>
  <w:num w:numId="1">
    <w:abstractNumId w:val="12"/>
  </w:num>
  <w:num w:numId="2">
    <w:abstractNumId w:val="7"/>
  </w:num>
  <w:num w:numId="3">
    <w:abstractNumId w:val="16"/>
  </w:num>
  <w:num w:numId="4">
    <w:abstractNumId w:val="0"/>
  </w:num>
  <w:num w:numId="5">
    <w:abstractNumId w:val="18"/>
  </w:num>
  <w:num w:numId="6">
    <w:abstractNumId w:val="5"/>
  </w:num>
  <w:num w:numId="7">
    <w:abstractNumId w:val="6"/>
  </w:num>
  <w:num w:numId="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1"/>
  </w:num>
  <w:num w:numId="1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"/>
  </w:num>
  <w:num w:numId="14">
    <w:abstractNumId w:val="10"/>
  </w:num>
  <w:num w:numId="15">
    <w:abstractNumId w:val="3"/>
  </w:num>
  <w:num w:numId="16">
    <w:abstractNumId w:val="8"/>
  </w:num>
  <w:num w:numId="17">
    <w:abstractNumId w:val="11"/>
  </w:num>
  <w:num w:numId="18">
    <w:abstractNumId w:val="13"/>
  </w:num>
  <w:num w:numId="19">
    <w:abstractNumId w:val="4"/>
  </w:num>
  <w:num w:numId="20">
    <w:abstractNumId w:val="1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fr-FR" w:vendorID="9" w:dllVersion="512" w:checkStyle="0"/>
  <w:activeWritingStyle w:appName="MSWord" w:lang="en-GB" w:vendorID="8" w:dllVersion="513" w:checkStyle="1"/>
  <w:proofState w:spelling="clean" w:grammar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42F2"/>
    <w:rsid w:val="0000255A"/>
    <w:rsid w:val="00007D95"/>
    <w:rsid w:val="00014901"/>
    <w:rsid w:val="00025D73"/>
    <w:rsid w:val="00032415"/>
    <w:rsid w:val="000429AE"/>
    <w:rsid w:val="00055945"/>
    <w:rsid w:val="000577E3"/>
    <w:rsid w:val="0006419C"/>
    <w:rsid w:val="00066963"/>
    <w:rsid w:val="00067407"/>
    <w:rsid w:val="00070E3F"/>
    <w:rsid w:val="000717C7"/>
    <w:rsid w:val="000747E9"/>
    <w:rsid w:val="00075C13"/>
    <w:rsid w:val="000875B0"/>
    <w:rsid w:val="00091436"/>
    <w:rsid w:val="00094712"/>
    <w:rsid w:val="00096069"/>
    <w:rsid w:val="000A0460"/>
    <w:rsid w:val="000A38BA"/>
    <w:rsid w:val="000A70C7"/>
    <w:rsid w:val="000A7CB7"/>
    <w:rsid w:val="000F2B0C"/>
    <w:rsid w:val="000F4991"/>
    <w:rsid w:val="000F73BA"/>
    <w:rsid w:val="00101A94"/>
    <w:rsid w:val="00104227"/>
    <w:rsid w:val="00104D94"/>
    <w:rsid w:val="00105E5D"/>
    <w:rsid w:val="00110F77"/>
    <w:rsid w:val="00116F1C"/>
    <w:rsid w:val="00117244"/>
    <w:rsid w:val="00124CD5"/>
    <w:rsid w:val="00131BBF"/>
    <w:rsid w:val="00132A50"/>
    <w:rsid w:val="00135F07"/>
    <w:rsid w:val="00137A8D"/>
    <w:rsid w:val="0014785C"/>
    <w:rsid w:val="0015404E"/>
    <w:rsid w:val="0015722B"/>
    <w:rsid w:val="00161008"/>
    <w:rsid w:val="0016208C"/>
    <w:rsid w:val="00162294"/>
    <w:rsid w:val="001667DA"/>
    <w:rsid w:val="00170826"/>
    <w:rsid w:val="00172C00"/>
    <w:rsid w:val="001732FE"/>
    <w:rsid w:val="0017608E"/>
    <w:rsid w:val="0019318D"/>
    <w:rsid w:val="00193A49"/>
    <w:rsid w:val="001A0A22"/>
    <w:rsid w:val="001A5B9C"/>
    <w:rsid w:val="001C31FA"/>
    <w:rsid w:val="001D0BBC"/>
    <w:rsid w:val="001D321B"/>
    <w:rsid w:val="001D50F8"/>
    <w:rsid w:val="001D7613"/>
    <w:rsid w:val="001E280E"/>
    <w:rsid w:val="001E6640"/>
    <w:rsid w:val="001F115B"/>
    <w:rsid w:val="001F1CE0"/>
    <w:rsid w:val="001F4015"/>
    <w:rsid w:val="001F58C9"/>
    <w:rsid w:val="001F6FAC"/>
    <w:rsid w:val="001F7771"/>
    <w:rsid w:val="0020144C"/>
    <w:rsid w:val="00203D3E"/>
    <w:rsid w:val="00204F48"/>
    <w:rsid w:val="00205703"/>
    <w:rsid w:val="00207E98"/>
    <w:rsid w:val="00212705"/>
    <w:rsid w:val="00213D5F"/>
    <w:rsid w:val="0021612D"/>
    <w:rsid w:val="00217349"/>
    <w:rsid w:val="00217A3E"/>
    <w:rsid w:val="0022193B"/>
    <w:rsid w:val="00221D71"/>
    <w:rsid w:val="00227B08"/>
    <w:rsid w:val="00231E27"/>
    <w:rsid w:val="0023760A"/>
    <w:rsid w:val="00237A2E"/>
    <w:rsid w:val="002418CD"/>
    <w:rsid w:val="00247E9D"/>
    <w:rsid w:val="00257580"/>
    <w:rsid w:val="00261600"/>
    <w:rsid w:val="00264A0A"/>
    <w:rsid w:val="00265C60"/>
    <w:rsid w:val="00266EB4"/>
    <w:rsid w:val="00284FED"/>
    <w:rsid w:val="002A7255"/>
    <w:rsid w:val="002B11F9"/>
    <w:rsid w:val="002B2ABB"/>
    <w:rsid w:val="002D4814"/>
    <w:rsid w:val="002E026E"/>
    <w:rsid w:val="002E19B3"/>
    <w:rsid w:val="002F5171"/>
    <w:rsid w:val="00301F71"/>
    <w:rsid w:val="00307368"/>
    <w:rsid w:val="00312BEE"/>
    <w:rsid w:val="00315AAF"/>
    <w:rsid w:val="003202A4"/>
    <w:rsid w:val="00323A73"/>
    <w:rsid w:val="00326D4C"/>
    <w:rsid w:val="003271AA"/>
    <w:rsid w:val="00332ED9"/>
    <w:rsid w:val="00335504"/>
    <w:rsid w:val="003369D7"/>
    <w:rsid w:val="003421A8"/>
    <w:rsid w:val="00345A67"/>
    <w:rsid w:val="003519AF"/>
    <w:rsid w:val="0035593D"/>
    <w:rsid w:val="00355A5D"/>
    <w:rsid w:val="00356F44"/>
    <w:rsid w:val="00373180"/>
    <w:rsid w:val="003922C5"/>
    <w:rsid w:val="003A0838"/>
    <w:rsid w:val="003A31C0"/>
    <w:rsid w:val="003A4877"/>
    <w:rsid w:val="003A6452"/>
    <w:rsid w:val="003B39E2"/>
    <w:rsid w:val="003B5754"/>
    <w:rsid w:val="003B681D"/>
    <w:rsid w:val="003D0C95"/>
    <w:rsid w:val="003D12FF"/>
    <w:rsid w:val="003D3666"/>
    <w:rsid w:val="003D7F1F"/>
    <w:rsid w:val="003E4B3B"/>
    <w:rsid w:val="003E4C93"/>
    <w:rsid w:val="003F196F"/>
    <w:rsid w:val="003F6215"/>
    <w:rsid w:val="003F7077"/>
    <w:rsid w:val="0040225F"/>
    <w:rsid w:val="004029CB"/>
    <w:rsid w:val="004035B0"/>
    <w:rsid w:val="00404ECF"/>
    <w:rsid w:val="00407E6B"/>
    <w:rsid w:val="00411388"/>
    <w:rsid w:val="004159FB"/>
    <w:rsid w:val="00423B25"/>
    <w:rsid w:val="00443E78"/>
    <w:rsid w:val="00452423"/>
    <w:rsid w:val="00453634"/>
    <w:rsid w:val="004567E4"/>
    <w:rsid w:val="004611F3"/>
    <w:rsid w:val="0046238F"/>
    <w:rsid w:val="00462EBC"/>
    <w:rsid w:val="00463717"/>
    <w:rsid w:val="004719ED"/>
    <w:rsid w:val="0047539C"/>
    <w:rsid w:val="0047609C"/>
    <w:rsid w:val="00486278"/>
    <w:rsid w:val="00486D7B"/>
    <w:rsid w:val="00491475"/>
    <w:rsid w:val="00491EFA"/>
    <w:rsid w:val="0049415A"/>
    <w:rsid w:val="00494FA9"/>
    <w:rsid w:val="00495398"/>
    <w:rsid w:val="00495893"/>
    <w:rsid w:val="004A0053"/>
    <w:rsid w:val="004B30A3"/>
    <w:rsid w:val="004B522B"/>
    <w:rsid w:val="004B7224"/>
    <w:rsid w:val="004B7CF9"/>
    <w:rsid w:val="004C3D49"/>
    <w:rsid w:val="004C5173"/>
    <w:rsid w:val="004D15C9"/>
    <w:rsid w:val="004E1459"/>
    <w:rsid w:val="004E2A09"/>
    <w:rsid w:val="005014FC"/>
    <w:rsid w:val="0050238C"/>
    <w:rsid w:val="00504246"/>
    <w:rsid w:val="00531C14"/>
    <w:rsid w:val="00534354"/>
    <w:rsid w:val="005364A1"/>
    <w:rsid w:val="0054046A"/>
    <w:rsid w:val="00542A11"/>
    <w:rsid w:val="00543A69"/>
    <w:rsid w:val="00552B04"/>
    <w:rsid w:val="0056307A"/>
    <w:rsid w:val="0056362B"/>
    <w:rsid w:val="00566850"/>
    <w:rsid w:val="00567D73"/>
    <w:rsid w:val="00567EB3"/>
    <w:rsid w:val="0057407F"/>
    <w:rsid w:val="00577C94"/>
    <w:rsid w:val="005A7EDC"/>
    <w:rsid w:val="005B1BC8"/>
    <w:rsid w:val="005B6461"/>
    <w:rsid w:val="005C179C"/>
    <w:rsid w:val="005C1DB9"/>
    <w:rsid w:val="005C5F30"/>
    <w:rsid w:val="005C700C"/>
    <w:rsid w:val="005D318D"/>
    <w:rsid w:val="005E0FB3"/>
    <w:rsid w:val="005E1173"/>
    <w:rsid w:val="005F0270"/>
    <w:rsid w:val="005F2AC7"/>
    <w:rsid w:val="00600E96"/>
    <w:rsid w:val="00600EE4"/>
    <w:rsid w:val="006204CE"/>
    <w:rsid w:val="0062209B"/>
    <w:rsid w:val="0062387D"/>
    <w:rsid w:val="00624421"/>
    <w:rsid w:val="006402FC"/>
    <w:rsid w:val="006706BF"/>
    <w:rsid w:val="006720D7"/>
    <w:rsid w:val="006721B8"/>
    <w:rsid w:val="00673AFF"/>
    <w:rsid w:val="00681757"/>
    <w:rsid w:val="00682AD3"/>
    <w:rsid w:val="006844E1"/>
    <w:rsid w:val="00695F48"/>
    <w:rsid w:val="006A6719"/>
    <w:rsid w:val="006A7BE0"/>
    <w:rsid w:val="006B0BA4"/>
    <w:rsid w:val="006B310B"/>
    <w:rsid w:val="006B7BA1"/>
    <w:rsid w:val="006C4E1D"/>
    <w:rsid w:val="006C64D8"/>
    <w:rsid w:val="006D2A5F"/>
    <w:rsid w:val="006D5CC4"/>
    <w:rsid w:val="006D6A07"/>
    <w:rsid w:val="006E1C9F"/>
    <w:rsid w:val="007002E1"/>
    <w:rsid w:val="007063B7"/>
    <w:rsid w:val="007152C0"/>
    <w:rsid w:val="00722D0B"/>
    <w:rsid w:val="00723EBE"/>
    <w:rsid w:val="00734845"/>
    <w:rsid w:val="00735A79"/>
    <w:rsid w:val="0073616B"/>
    <w:rsid w:val="007511FD"/>
    <w:rsid w:val="00754DB6"/>
    <w:rsid w:val="00755AE1"/>
    <w:rsid w:val="007579A9"/>
    <w:rsid w:val="00760BF4"/>
    <w:rsid w:val="00762F24"/>
    <w:rsid w:val="00773324"/>
    <w:rsid w:val="00776EB7"/>
    <w:rsid w:val="00777F23"/>
    <w:rsid w:val="007825FB"/>
    <w:rsid w:val="007830B2"/>
    <w:rsid w:val="0078563E"/>
    <w:rsid w:val="0078707B"/>
    <w:rsid w:val="007A3EC8"/>
    <w:rsid w:val="007B42F2"/>
    <w:rsid w:val="007C3DAE"/>
    <w:rsid w:val="007D3FD9"/>
    <w:rsid w:val="007D622A"/>
    <w:rsid w:val="007D7C8A"/>
    <w:rsid w:val="007E4757"/>
    <w:rsid w:val="007F5A4F"/>
    <w:rsid w:val="00803E34"/>
    <w:rsid w:val="008045DB"/>
    <w:rsid w:val="00806F46"/>
    <w:rsid w:val="00807D6D"/>
    <w:rsid w:val="00811512"/>
    <w:rsid w:val="008136D9"/>
    <w:rsid w:val="0081401F"/>
    <w:rsid w:val="0081580B"/>
    <w:rsid w:val="00824F96"/>
    <w:rsid w:val="00837631"/>
    <w:rsid w:val="00846C45"/>
    <w:rsid w:val="00850899"/>
    <w:rsid w:val="00855673"/>
    <w:rsid w:val="0086115A"/>
    <w:rsid w:val="00864A7C"/>
    <w:rsid w:val="00875FDD"/>
    <w:rsid w:val="00887FAA"/>
    <w:rsid w:val="008930D1"/>
    <w:rsid w:val="00896AE1"/>
    <w:rsid w:val="008A1432"/>
    <w:rsid w:val="008A19A0"/>
    <w:rsid w:val="008A3813"/>
    <w:rsid w:val="008B2A12"/>
    <w:rsid w:val="008B4F0E"/>
    <w:rsid w:val="008C3D9E"/>
    <w:rsid w:val="008C7A15"/>
    <w:rsid w:val="008F04DE"/>
    <w:rsid w:val="008F4138"/>
    <w:rsid w:val="008F7C1F"/>
    <w:rsid w:val="009032D2"/>
    <w:rsid w:val="00904051"/>
    <w:rsid w:val="00915B0B"/>
    <w:rsid w:val="00917AF9"/>
    <w:rsid w:val="00920B2D"/>
    <w:rsid w:val="00922448"/>
    <w:rsid w:val="00924556"/>
    <w:rsid w:val="00925C1B"/>
    <w:rsid w:val="00926BFC"/>
    <w:rsid w:val="00927A9B"/>
    <w:rsid w:val="009309E3"/>
    <w:rsid w:val="00930A0F"/>
    <w:rsid w:val="00934AAA"/>
    <w:rsid w:val="0093630C"/>
    <w:rsid w:val="00940956"/>
    <w:rsid w:val="009470FC"/>
    <w:rsid w:val="009512B3"/>
    <w:rsid w:val="00961549"/>
    <w:rsid w:val="00973916"/>
    <w:rsid w:val="00974057"/>
    <w:rsid w:val="009842F9"/>
    <w:rsid w:val="009848A4"/>
    <w:rsid w:val="00985094"/>
    <w:rsid w:val="009910A4"/>
    <w:rsid w:val="009950C7"/>
    <w:rsid w:val="009A3643"/>
    <w:rsid w:val="009A4438"/>
    <w:rsid w:val="009A7BA4"/>
    <w:rsid w:val="009B0D49"/>
    <w:rsid w:val="009B1D5A"/>
    <w:rsid w:val="009B1FEB"/>
    <w:rsid w:val="009B3EA7"/>
    <w:rsid w:val="009B6607"/>
    <w:rsid w:val="009D3BF1"/>
    <w:rsid w:val="00A00961"/>
    <w:rsid w:val="00A04333"/>
    <w:rsid w:val="00A0686D"/>
    <w:rsid w:val="00A06BC5"/>
    <w:rsid w:val="00A144FC"/>
    <w:rsid w:val="00A242EF"/>
    <w:rsid w:val="00A27C23"/>
    <w:rsid w:val="00A3000B"/>
    <w:rsid w:val="00A306EC"/>
    <w:rsid w:val="00A41706"/>
    <w:rsid w:val="00A4174C"/>
    <w:rsid w:val="00A4748F"/>
    <w:rsid w:val="00A504C5"/>
    <w:rsid w:val="00A50551"/>
    <w:rsid w:val="00A533FC"/>
    <w:rsid w:val="00A619F0"/>
    <w:rsid w:val="00A62A71"/>
    <w:rsid w:val="00A72EDC"/>
    <w:rsid w:val="00A7393A"/>
    <w:rsid w:val="00A74E23"/>
    <w:rsid w:val="00A81BEC"/>
    <w:rsid w:val="00A840FF"/>
    <w:rsid w:val="00A87027"/>
    <w:rsid w:val="00A97099"/>
    <w:rsid w:val="00AA273B"/>
    <w:rsid w:val="00AB0603"/>
    <w:rsid w:val="00AB2195"/>
    <w:rsid w:val="00AB6193"/>
    <w:rsid w:val="00AC0ED5"/>
    <w:rsid w:val="00AC2AD1"/>
    <w:rsid w:val="00AD1D78"/>
    <w:rsid w:val="00AD51E4"/>
    <w:rsid w:val="00AD605C"/>
    <w:rsid w:val="00AD75BC"/>
    <w:rsid w:val="00AE500F"/>
    <w:rsid w:val="00AE57EB"/>
    <w:rsid w:val="00AE72D9"/>
    <w:rsid w:val="00AF17B3"/>
    <w:rsid w:val="00B010FD"/>
    <w:rsid w:val="00B0194E"/>
    <w:rsid w:val="00B02815"/>
    <w:rsid w:val="00B02EBA"/>
    <w:rsid w:val="00B072A5"/>
    <w:rsid w:val="00B14966"/>
    <w:rsid w:val="00B14CF4"/>
    <w:rsid w:val="00B14ED2"/>
    <w:rsid w:val="00B26036"/>
    <w:rsid w:val="00B30ACC"/>
    <w:rsid w:val="00B33EB6"/>
    <w:rsid w:val="00B419C2"/>
    <w:rsid w:val="00B4688C"/>
    <w:rsid w:val="00B4799B"/>
    <w:rsid w:val="00B519EF"/>
    <w:rsid w:val="00B51B3D"/>
    <w:rsid w:val="00B537D7"/>
    <w:rsid w:val="00B60D0F"/>
    <w:rsid w:val="00B62921"/>
    <w:rsid w:val="00B64818"/>
    <w:rsid w:val="00B65DC2"/>
    <w:rsid w:val="00B66CCD"/>
    <w:rsid w:val="00B84214"/>
    <w:rsid w:val="00B848F3"/>
    <w:rsid w:val="00BA30C7"/>
    <w:rsid w:val="00BA3137"/>
    <w:rsid w:val="00BB04E9"/>
    <w:rsid w:val="00BB2D82"/>
    <w:rsid w:val="00BB523C"/>
    <w:rsid w:val="00BC2D69"/>
    <w:rsid w:val="00BC4706"/>
    <w:rsid w:val="00BD0A10"/>
    <w:rsid w:val="00BE41D7"/>
    <w:rsid w:val="00BF6513"/>
    <w:rsid w:val="00BF7A0D"/>
    <w:rsid w:val="00BF7BF0"/>
    <w:rsid w:val="00C00AA7"/>
    <w:rsid w:val="00C02300"/>
    <w:rsid w:val="00C05FC8"/>
    <w:rsid w:val="00C10910"/>
    <w:rsid w:val="00C179D0"/>
    <w:rsid w:val="00C3202B"/>
    <w:rsid w:val="00C70D67"/>
    <w:rsid w:val="00C73E82"/>
    <w:rsid w:val="00C80198"/>
    <w:rsid w:val="00C86F4E"/>
    <w:rsid w:val="00C87D56"/>
    <w:rsid w:val="00C9091E"/>
    <w:rsid w:val="00C955F1"/>
    <w:rsid w:val="00C95B79"/>
    <w:rsid w:val="00C96F99"/>
    <w:rsid w:val="00C97050"/>
    <w:rsid w:val="00CA64D4"/>
    <w:rsid w:val="00CB1539"/>
    <w:rsid w:val="00CB7463"/>
    <w:rsid w:val="00CC0743"/>
    <w:rsid w:val="00CC795E"/>
    <w:rsid w:val="00CD3AA0"/>
    <w:rsid w:val="00CE31F8"/>
    <w:rsid w:val="00CE3E3E"/>
    <w:rsid w:val="00CE6992"/>
    <w:rsid w:val="00CF0278"/>
    <w:rsid w:val="00CF0E50"/>
    <w:rsid w:val="00D1547C"/>
    <w:rsid w:val="00D15AA1"/>
    <w:rsid w:val="00D22D18"/>
    <w:rsid w:val="00D3194B"/>
    <w:rsid w:val="00D43B77"/>
    <w:rsid w:val="00D510E0"/>
    <w:rsid w:val="00D52B65"/>
    <w:rsid w:val="00D52BEB"/>
    <w:rsid w:val="00D52C39"/>
    <w:rsid w:val="00D84039"/>
    <w:rsid w:val="00D8586F"/>
    <w:rsid w:val="00D93C27"/>
    <w:rsid w:val="00D97519"/>
    <w:rsid w:val="00DA0691"/>
    <w:rsid w:val="00DA7928"/>
    <w:rsid w:val="00DB11DA"/>
    <w:rsid w:val="00DB26E8"/>
    <w:rsid w:val="00DC655F"/>
    <w:rsid w:val="00DC701E"/>
    <w:rsid w:val="00DD769D"/>
    <w:rsid w:val="00DF2CCE"/>
    <w:rsid w:val="00DF5D15"/>
    <w:rsid w:val="00DF723E"/>
    <w:rsid w:val="00E019EB"/>
    <w:rsid w:val="00E061BC"/>
    <w:rsid w:val="00E079BE"/>
    <w:rsid w:val="00E1292C"/>
    <w:rsid w:val="00E241D0"/>
    <w:rsid w:val="00E2426A"/>
    <w:rsid w:val="00E25093"/>
    <w:rsid w:val="00E25369"/>
    <w:rsid w:val="00E253DA"/>
    <w:rsid w:val="00E26D56"/>
    <w:rsid w:val="00E2754A"/>
    <w:rsid w:val="00E408FF"/>
    <w:rsid w:val="00E42BAB"/>
    <w:rsid w:val="00E45D35"/>
    <w:rsid w:val="00E47BB4"/>
    <w:rsid w:val="00E52715"/>
    <w:rsid w:val="00E60418"/>
    <w:rsid w:val="00E605B7"/>
    <w:rsid w:val="00E6433F"/>
    <w:rsid w:val="00E64A81"/>
    <w:rsid w:val="00E70E00"/>
    <w:rsid w:val="00E71939"/>
    <w:rsid w:val="00E71F1E"/>
    <w:rsid w:val="00E81C77"/>
    <w:rsid w:val="00E8364C"/>
    <w:rsid w:val="00E8395E"/>
    <w:rsid w:val="00EA23B8"/>
    <w:rsid w:val="00EA283D"/>
    <w:rsid w:val="00EA7670"/>
    <w:rsid w:val="00EB2134"/>
    <w:rsid w:val="00EB78AC"/>
    <w:rsid w:val="00EC131F"/>
    <w:rsid w:val="00EC2193"/>
    <w:rsid w:val="00ED0B94"/>
    <w:rsid w:val="00ED2BA2"/>
    <w:rsid w:val="00ED5BA1"/>
    <w:rsid w:val="00EE3940"/>
    <w:rsid w:val="00EE65F1"/>
    <w:rsid w:val="00EE7E1B"/>
    <w:rsid w:val="00EF19A8"/>
    <w:rsid w:val="00EF45E1"/>
    <w:rsid w:val="00EF4952"/>
    <w:rsid w:val="00EF5544"/>
    <w:rsid w:val="00EF59EC"/>
    <w:rsid w:val="00F00DC9"/>
    <w:rsid w:val="00F15DA1"/>
    <w:rsid w:val="00F17A32"/>
    <w:rsid w:val="00F216A7"/>
    <w:rsid w:val="00F2202A"/>
    <w:rsid w:val="00F3137B"/>
    <w:rsid w:val="00F32D2B"/>
    <w:rsid w:val="00F34D4A"/>
    <w:rsid w:val="00F35CB6"/>
    <w:rsid w:val="00F431DA"/>
    <w:rsid w:val="00F435A0"/>
    <w:rsid w:val="00F4687B"/>
    <w:rsid w:val="00F50806"/>
    <w:rsid w:val="00F5350F"/>
    <w:rsid w:val="00F62899"/>
    <w:rsid w:val="00F62BEC"/>
    <w:rsid w:val="00F63DBF"/>
    <w:rsid w:val="00F65C09"/>
    <w:rsid w:val="00F71434"/>
    <w:rsid w:val="00F77A07"/>
    <w:rsid w:val="00F848AF"/>
    <w:rsid w:val="00F86604"/>
    <w:rsid w:val="00F86961"/>
    <w:rsid w:val="00F903AD"/>
    <w:rsid w:val="00F94290"/>
    <w:rsid w:val="00F94BBE"/>
    <w:rsid w:val="00F96E50"/>
    <w:rsid w:val="00FA3F7A"/>
    <w:rsid w:val="00FB024E"/>
    <w:rsid w:val="00FC257C"/>
    <w:rsid w:val="00FC3687"/>
    <w:rsid w:val="00FD2BA7"/>
    <w:rsid w:val="00FE3624"/>
    <w:rsid w:val="00FE3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413BDA5"/>
  <w15:docId w15:val="{A77C92BF-6F7C-4324-AA28-3250945AF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26D4C"/>
    <w:rPr>
      <w:noProof/>
    </w:rPr>
  </w:style>
  <w:style w:type="paragraph" w:styleId="Heading1">
    <w:name w:val="heading 1"/>
    <w:basedOn w:val="Normal"/>
    <w:next w:val="Normal"/>
    <w:qFormat/>
    <w:rsid w:val="005364A1"/>
    <w:pPr>
      <w:keepNext/>
      <w:autoSpaceDE w:val="0"/>
      <w:autoSpaceDN w:val="0"/>
      <w:adjustRightInd w:val="0"/>
      <w:jc w:val="center"/>
      <w:outlineLvl w:val="0"/>
    </w:pPr>
    <w:rPr>
      <w:rFonts w:ascii="Times-Roman" w:hAnsi="Times-Roman"/>
      <w:b/>
      <w:bCs/>
      <w:i/>
      <w:iCs/>
      <w:noProof w:val="0"/>
      <w:color w:val="000000"/>
    </w:rPr>
  </w:style>
  <w:style w:type="paragraph" w:styleId="Heading2">
    <w:name w:val="heading 2"/>
    <w:basedOn w:val="Normal"/>
    <w:next w:val="Normal"/>
    <w:qFormat/>
    <w:rsid w:val="005364A1"/>
    <w:pPr>
      <w:keepNext/>
      <w:autoSpaceDE w:val="0"/>
      <w:autoSpaceDN w:val="0"/>
      <w:adjustRightInd w:val="0"/>
      <w:jc w:val="both"/>
      <w:outlineLvl w:val="1"/>
    </w:pPr>
    <w:rPr>
      <w:rFonts w:ascii="Times-Roman" w:hAnsi="Times-Roman"/>
      <w:b/>
      <w:bCs/>
      <w:noProof w:val="0"/>
      <w:color w:val="000000"/>
      <w:u w:val="single"/>
    </w:rPr>
  </w:style>
  <w:style w:type="paragraph" w:styleId="Heading3">
    <w:name w:val="heading 3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2"/>
    </w:pPr>
    <w:rPr>
      <w:rFonts w:ascii="Times-Roman" w:hAnsi="Times-Roman"/>
      <w:i/>
      <w:iCs/>
      <w:noProof w:val="0"/>
      <w:color w:val="000000"/>
      <w:u w:val="single"/>
    </w:rPr>
  </w:style>
  <w:style w:type="paragraph" w:styleId="Heading4">
    <w:name w:val="heading 4"/>
    <w:basedOn w:val="Normal"/>
    <w:next w:val="Normal"/>
    <w:qFormat/>
    <w:rsid w:val="005364A1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ind w:left="360"/>
      <w:jc w:val="center"/>
      <w:outlineLvl w:val="3"/>
    </w:pPr>
    <w:rPr>
      <w:rFonts w:ascii="Helvetica-Bold" w:hAnsi="Helvetica-Bold"/>
      <w:b/>
      <w:bCs/>
    </w:rPr>
  </w:style>
  <w:style w:type="paragraph" w:styleId="Heading5">
    <w:name w:val="heading 5"/>
    <w:basedOn w:val="Normal"/>
    <w:next w:val="Normal"/>
    <w:qFormat/>
    <w:rsid w:val="005364A1"/>
    <w:pPr>
      <w:keepNext/>
      <w:autoSpaceDE w:val="0"/>
      <w:autoSpaceDN w:val="0"/>
      <w:adjustRightInd w:val="0"/>
      <w:outlineLvl w:val="4"/>
    </w:pPr>
    <w:rPr>
      <w:rFonts w:ascii="Times-Italic" w:hAnsi="Times-Italic"/>
      <w:b/>
      <w:bCs/>
      <w:i/>
      <w:iCs/>
      <w:noProof w:val="0"/>
    </w:rPr>
  </w:style>
  <w:style w:type="paragraph" w:styleId="Heading6">
    <w:name w:val="heading 6"/>
    <w:basedOn w:val="Normal"/>
    <w:next w:val="Normal"/>
    <w:qFormat/>
    <w:rsid w:val="005364A1"/>
    <w:pPr>
      <w:keepNext/>
      <w:autoSpaceDE w:val="0"/>
      <w:autoSpaceDN w:val="0"/>
      <w:adjustRightInd w:val="0"/>
      <w:jc w:val="both"/>
      <w:outlineLvl w:val="5"/>
    </w:pPr>
    <w:rPr>
      <w:rFonts w:ascii="Times-Italic" w:hAnsi="Times-Italic"/>
      <w:b/>
      <w:bCs/>
      <w:i/>
      <w:iCs/>
      <w:noProof w:val="0"/>
    </w:rPr>
  </w:style>
  <w:style w:type="paragraph" w:styleId="Heading7">
    <w:name w:val="heading 7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6"/>
    </w:pPr>
    <w:rPr>
      <w:b/>
      <w:bCs/>
      <w:noProof w:val="0"/>
      <w:color w:val="FF0000"/>
    </w:rPr>
  </w:style>
  <w:style w:type="paragraph" w:styleId="Heading8">
    <w:name w:val="heading 8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7"/>
    </w:pPr>
    <w:rPr>
      <w:b/>
      <w:bCs/>
      <w:noProof w:val="0"/>
    </w:rPr>
  </w:style>
  <w:style w:type="paragraph" w:styleId="Heading9">
    <w:name w:val="heading 9"/>
    <w:basedOn w:val="Normal"/>
    <w:next w:val="Normal"/>
    <w:qFormat/>
    <w:rsid w:val="005364A1"/>
    <w:pPr>
      <w:keepNext/>
      <w:autoSpaceDE w:val="0"/>
      <w:autoSpaceDN w:val="0"/>
      <w:adjustRightInd w:val="0"/>
      <w:outlineLvl w:val="8"/>
    </w:pPr>
    <w:rPr>
      <w:i/>
      <w:iCs/>
      <w:color w:val="0000FF"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5364A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jc w:val="center"/>
    </w:pPr>
    <w:rPr>
      <w:rFonts w:ascii="Helvetica" w:hAnsi="Helvetica"/>
      <w:noProof w:val="0"/>
      <w:color w:val="000000"/>
      <w:sz w:val="38"/>
      <w:szCs w:val="38"/>
    </w:rPr>
  </w:style>
  <w:style w:type="paragraph" w:styleId="BodyTextIndent">
    <w:name w:val="Body Text Indent"/>
    <w:aliases w:val="paragraphe 5"/>
    <w:basedOn w:val="Normal"/>
    <w:semiHidden/>
    <w:rsid w:val="005364A1"/>
    <w:pPr>
      <w:numPr>
        <w:numId w:val="4"/>
      </w:numPr>
      <w:autoSpaceDE w:val="0"/>
      <w:autoSpaceDN w:val="0"/>
      <w:adjustRightInd w:val="0"/>
      <w:jc w:val="both"/>
    </w:pPr>
    <w:rPr>
      <w:rFonts w:ascii="Times-Roman" w:hAnsi="Times-Roman"/>
      <w:noProof w:val="0"/>
      <w:color w:val="000000"/>
    </w:rPr>
  </w:style>
  <w:style w:type="paragraph" w:styleId="DocumentMap">
    <w:name w:val="Document Map"/>
    <w:basedOn w:val="Normal"/>
    <w:semiHidden/>
    <w:rsid w:val="005364A1"/>
    <w:pPr>
      <w:shd w:val="clear" w:color="auto" w:fill="000080"/>
    </w:pPr>
    <w:rPr>
      <w:rFonts w:ascii="Tahoma" w:hAnsi="Tahoma" w:cs="Times-Italic"/>
    </w:rPr>
  </w:style>
  <w:style w:type="paragraph" w:styleId="BodyTextIndent2">
    <w:name w:val="Body Text Indent 2"/>
    <w:basedOn w:val="Normal"/>
    <w:semiHidden/>
    <w:rsid w:val="005364A1"/>
    <w:pPr>
      <w:autoSpaceDE w:val="0"/>
      <w:autoSpaceDN w:val="0"/>
      <w:adjustRightInd w:val="0"/>
      <w:ind w:left="1416"/>
      <w:jc w:val="both"/>
    </w:pPr>
    <w:rPr>
      <w:rFonts w:ascii="Times-Roman" w:hAnsi="Times-Roman"/>
      <w:noProof w:val="0"/>
      <w:color w:val="000000"/>
    </w:rPr>
  </w:style>
  <w:style w:type="paragraph" w:styleId="BodyText">
    <w:name w:val="Body Text"/>
    <w:basedOn w:val="Normal"/>
    <w:link w:val="BodyTextChar"/>
    <w:rsid w:val="005364A1"/>
    <w:pPr>
      <w:autoSpaceDE w:val="0"/>
      <w:autoSpaceDN w:val="0"/>
      <w:adjustRightInd w:val="0"/>
      <w:jc w:val="both"/>
    </w:pPr>
    <w:rPr>
      <w:rFonts w:ascii="Times-Roman" w:hAnsi="Times-Roman"/>
      <w:b/>
      <w:bCs/>
      <w:noProof w:val="0"/>
      <w:color w:val="000000"/>
      <w:u w:val="single"/>
    </w:rPr>
  </w:style>
  <w:style w:type="paragraph" w:styleId="Footer">
    <w:name w:val="footer"/>
    <w:basedOn w:val="Normal"/>
    <w:link w:val="FooterChar"/>
    <w:uiPriority w:val="99"/>
    <w:rsid w:val="005364A1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semiHidden/>
    <w:rsid w:val="005364A1"/>
  </w:style>
  <w:style w:type="paragraph" w:styleId="FootnoteText">
    <w:name w:val="footnote text"/>
    <w:basedOn w:val="Normal"/>
    <w:semiHidden/>
    <w:rsid w:val="005364A1"/>
  </w:style>
  <w:style w:type="character" w:styleId="FootnoteReference">
    <w:name w:val="footnote reference"/>
    <w:basedOn w:val="DefaultParagraphFont"/>
    <w:semiHidden/>
    <w:rsid w:val="005364A1"/>
    <w:rPr>
      <w:vertAlign w:val="superscript"/>
    </w:rPr>
  </w:style>
  <w:style w:type="paragraph" w:styleId="Header">
    <w:name w:val="header"/>
    <w:basedOn w:val="Normal"/>
    <w:semiHidden/>
    <w:rsid w:val="005364A1"/>
    <w:pPr>
      <w:tabs>
        <w:tab w:val="center" w:pos="4536"/>
        <w:tab w:val="right" w:pos="9072"/>
      </w:tabs>
    </w:pPr>
  </w:style>
  <w:style w:type="paragraph" w:styleId="BodyTextIndent3">
    <w:name w:val="Body Text Indent 3"/>
    <w:basedOn w:val="Normal"/>
    <w:semiHidden/>
    <w:rsid w:val="005364A1"/>
    <w:pPr>
      <w:autoSpaceDE w:val="0"/>
      <w:autoSpaceDN w:val="0"/>
      <w:adjustRightInd w:val="0"/>
      <w:ind w:left="720"/>
      <w:jc w:val="both"/>
    </w:pPr>
    <w:rPr>
      <w:rFonts w:ascii="Times-Roman" w:hAnsi="Times-Roman"/>
    </w:rPr>
  </w:style>
  <w:style w:type="paragraph" w:styleId="BodyText2">
    <w:name w:val="Body Text 2"/>
    <w:basedOn w:val="Normal"/>
    <w:semiHidden/>
    <w:rsid w:val="005364A1"/>
    <w:pPr>
      <w:autoSpaceDE w:val="0"/>
      <w:autoSpaceDN w:val="0"/>
      <w:adjustRightInd w:val="0"/>
      <w:jc w:val="both"/>
    </w:pPr>
    <w:rPr>
      <w:rFonts w:ascii="Times-Bold" w:hAnsi="Times-Bold"/>
      <w:noProof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42F2"/>
    <w:rPr>
      <w:rFonts w:ascii="Tahoma" w:hAnsi="Tahoma" w:cs="Tahoma"/>
      <w:sz w:val="16"/>
      <w:szCs w:val="16"/>
    </w:rPr>
  </w:style>
  <w:style w:type="paragraph" w:customStyle="1" w:styleId="Puce2">
    <w:name w:val="Puce 2"/>
    <w:basedOn w:val="Normal"/>
    <w:rsid w:val="005364A1"/>
    <w:pPr>
      <w:numPr>
        <w:numId w:val="2"/>
      </w:numPr>
      <w:autoSpaceDE w:val="0"/>
      <w:autoSpaceDN w:val="0"/>
      <w:adjustRightInd w:val="0"/>
      <w:jc w:val="both"/>
    </w:pPr>
    <w:rPr>
      <w:b/>
      <w:bCs/>
      <w:noProof w:val="0"/>
    </w:rPr>
  </w:style>
  <w:style w:type="paragraph" w:customStyle="1" w:styleId="Puce3">
    <w:name w:val="Puce 3"/>
    <w:basedOn w:val="Normal"/>
    <w:rsid w:val="005364A1"/>
    <w:pPr>
      <w:numPr>
        <w:numId w:val="3"/>
      </w:numPr>
      <w:autoSpaceDE w:val="0"/>
      <w:autoSpaceDN w:val="0"/>
      <w:adjustRightInd w:val="0"/>
      <w:jc w:val="both"/>
    </w:pPr>
    <w:rPr>
      <w:noProof w:val="0"/>
      <w:color w:val="404040"/>
    </w:rPr>
  </w:style>
  <w:style w:type="paragraph" w:customStyle="1" w:styleId="Puce1">
    <w:name w:val="Puce 1"/>
    <w:basedOn w:val="Normal"/>
    <w:rsid w:val="005364A1"/>
    <w:pPr>
      <w:numPr>
        <w:numId w:val="1"/>
      </w:numPr>
      <w:tabs>
        <w:tab w:val="clear" w:pos="720"/>
        <w:tab w:val="left" w:pos="426"/>
      </w:tabs>
      <w:autoSpaceDE w:val="0"/>
      <w:autoSpaceDN w:val="0"/>
      <w:adjustRightInd w:val="0"/>
      <w:ind w:left="0" w:firstLine="0"/>
      <w:jc w:val="both"/>
    </w:pPr>
    <w:rPr>
      <w:b/>
      <w:bCs/>
      <w:u w:val="single"/>
    </w:rPr>
  </w:style>
  <w:style w:type="paragraph" w:customStyle="1" w:styleId="puce4">
    <w:name w:val="puce 4"/>
    <w:basedOn w:val="Puce3"/>
    <w:rsid w:val="005364A1"/>
    <w:pPr>
      <w:ind w:left="1078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42F2"/>
    <w:rPr>
      <w:rFonts w:ascii="Tahoma" w:hAnsi="Tahoma" w:cs="Tahoma"/>
      <w:noProof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E70E00"/>
    <w:rPr>
      <w:noProof/>
      <w:lang w:val="fr-FR" w:eastAsia="fr-FR"/>
    </w:rPr>
  </w:style>
  <w:style w:type="character" w:customStyle="1" w:styleId="BodyTextChar">
    <w:name w:val="Body Text Char"/>
    <w:basedOn w:val="DefaultParagraphFont"/>
    <w:link w:val="BodyText"/>
    <w:rsid w:val="00B66CCD"/>
    <w:rPr>
      <w:rFonts w:ascii="Times-Roman" w:hAnsi="Times-Roman"/>
      <w:b/>
      <w:bCs/>
      <w:color w:val="000000"/>
      <w:u w:val="single"/>
      <w:lang w:val="fr-FR" w:eastAsia="fr-FR"/>
    </w:rPr>
  </w:style>
  <w:style w:type="paragraph" w:styleId="ListParagraph">
    <w:name w:val="List Paragraph"/>
    <w:basedOn w:val="Normal"/>
    <w:uiPriority w:val="34"/>
    <w:qFormat/>
    <w:rsid w:val="00600E96"/>
    <w:pPr>
      <w:ind w:left="720"/>
      <w:contextualSpacing/>
    </w:pPr>
  </w:style>
  <w:style w:type="paragraph" w:customStyle="1" w:styleId="Pa1">
    <w:name w:val="Pa1"/>
    <w:basedOn w:val="Normal"/>
    <w:next w:val="Normal"/>
    <w:uiPriority w:val="99"/>
    <w:rsid w:val="007579A9"/>
    <w:pPr>
      <w:autoSpaceDE w:val="0"/>
      <w:autoSpaceDN w:val="0"/>
      <w:adjustRightInd w:val="0"/>
      <w:spacing w:line="221" w:lineRule="atLeast"/>
    </w:pPr>
    <w:rPr>
      <w:rFonts w:ascii="TimesTen LT Roman" w:hAnsi="TimesTen LT Roman"/>
      <w:noProof w:val="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930A0F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930A0F"/>
    <w:pPr>
      <w:spacing w:before="100" w:beforeAutospacing="1" w:after="100" w:afterAutospacing="1"/>
    </w:pPr>
    <w:rPr>
      <w:noProof w:val="0"/>
      <w:sz w:val="24"/>
      <w:szCs w:val="24"/>
    </w:rPr>
  </w:style>
  <w:style w:type="paragraph" w:customStyle="1" w:styleId="Default">
    <w:name w:val="Default"/>
    <w:rsid w:val="00067407"/>
    <w:pPr>
      <w:autoSpaceDE w:val="0"/>
      <w:autoSpaceDN w:val="0"/>
      <w:adjustRightInd w:val="0"/>
    </w:pPr>
    <w:rPr>
      <w:rFonts w:ascii="Times Ten LT Std Roman" w:hAnsi="Times Ten LT Std Roman" w:cs="Times Ten LT Std Roman"/>
      <w:color w:val="000000"/>
      <w:sz w:val="24"/>
      <w:szCs w:val="24"/>
      <w:lang w:val="el-GR"/>
    </w:rPr>
  </w:style>
  <w:style w:type="character" w:customStyle="1" w:styleId="A2">
    <w:name w:val="A2"/>
    <w:uiPriority w:val="99"/>
    <w:rsid w:val="00067407"/>
    <w:rPr>
      <w:rFonts w:cs="Times Ten LT Std Roman"/>
      <w:color w:val="000000"/>
    </w:rPr>
  </w:style>
  <w:style w:type="paragraph" w:customStyle="1" w:styleId="Pa10">
    <w:name w:val="Pa10"/>
    <w:basedOn w:val="Default"/>
    <w:next w:val="Default"/>
    <w:uiPriority w:val="99"/>
    <w:rsid w:val="00355A5D"/>
    <w:pPr>
      <w:spacing w:line="191" w:lineRule="atLeast"/>
    </w:pPr>
    <w:rPr>
      <w:rFonts w:cs="Times New Roman"/>
      <w:color w:val="auto"/>
    </w:rPr>
  </w:style>
  <w:style w:type="character" w:styleId="Strong">
    <w:name w:val="Strong"/>
    <w:basedOn w:val="DefaultParagraphFont"/>
    <w:uiPriority w:val="22"/>
    <w:qFormat/>
    <w:rsid w:val="002418C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5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13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391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76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AB1442A11D3F48B7C67EA4251C0A50" ma:contentTypeVersion="0" ma:contentTypeDescription="Create a new document." ma:contentTypeScope="" ma:versionID="97b44df0f5a4a8026074a70fe65efac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29e63f9e9751f317fe1ece178cfcb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0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C37F9D-1D4B-4277-89A9-8852C5BA78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9375CE3-4EC3-45C7-89BE-3C4EF4D138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338327-E4AB-418C-A934-55B9BBA4216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B417504-84CD-4FB9-8DA1-E739E4F18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9</Pages>
  <Words>2673</Words>
  <Characters>15237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30RA040-240</vt:lpstr>
      <vt:lpstr>30RA040-240</vt:lpstr>
    </vt:vector>
  </TitlesOfParts>
  <Company>Carrier</Company>
  <LinksUpToDate>false</LinksUpToDate>
  <CharactersWithSpaces>17875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30RA040-240</dc:title>
  <dc:subject>Guide de prescription</dc:subject>
  <dc:creator>pifouchi</dc:creator>
  <dc:description>Version 09-03, Remplace: nouveau</dc:description>
  <cp:lastModifiedBy>Stefanos Gaitanos</cp:lastModifiedBy>
  <cp:revision>10</cp:revision>
  <cp:lastPrinted>2016-04-27T16:19:00Z</cp:lastPrinted>
  <dcterms:created xsi:type="dcterms:W3CDTF">2016-06-02T15:40:00Z</dcterms:created>
  <dcterms:modified xsi:type="dcterms:W3CDTF">2018-09-24T09:21:00Z</dcterms:modified>
  <cp:category>CMS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0x010100E5AB1442A11D3F48B7C67EA4251C0A50</vt:lpwstr>
  </property>
  <property fmtid="{D5CDD505-2E9C-101B-9397-08002B2CF9AE}" pid="3" name="WorkflowChangePath">
    <vt:lpwstr>74877e67-fe5e-43e2-a22e-11fd08c271d2,11;</vt:lpwstr>
  </property>
</Properties>
</file>